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3A" w:rsidRPr="00F22C5A" w:rsidRDefault="007975C4" w:rsidP="00F22C5A">
      <w:pPr>
        <w:jc w:val="both"/>
        <w:rPr>
          <w:rFonts w:ascii="Arial" w:hAnsi="Arial" w:cs="Arial"/>
          <w:noProof/>
          <w:sz w:val="22"/>
          <w:szCs w:val="22"/>
          <w:lang w:val="en-NZ" w:eastAsia="en-NZ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val="en-IE" w:eastAsia="en-IE"/>
        </w:rPr>
        <w:drawing>
          <wp:inline distT="0" distB="0" distL="0" distR="0">
            <wp:extent cx="5457825" cy="733425"/>
            <wp:effectExtent l="19050" t="0" r="9525" b="0"/>
            <wp:docPr id="1" name="Picture 3" descr="Description: UHI West Highland Bi CMY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HI West Highland Bi CMYK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3A" w:rsidRPr="00F22C5A" w:rsidRDefault="00CA153A" w:rsidP="00F22C5A">
      <w:pPr>
        <w:jc w:val="both"/>
        <w:rPr>
          <w:rFonts w:ascii="Arial" w:hAnsi="Arial" w:cs="Arial"/>
          <w:sz w:val="22"/>
          <w:szCs w:val="22"/>
        </w:rPr>
      </w:pPr>
    </w:p>
    <w:p w:rsidR="00EB2876" w:rsidRDefault="00401034" w:rsidP="00CF0078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401034">
        <w:rPr>
          <w:rFonts w:ascii="Arial" w:hAnsi="Arial" w:cs="Arial"/>
          <w:b/>
          <w:sz w:val="32"/>
          <w:szCs w:val="32"/>
        </w:rPr>
        <w:t>Конференция</w:t>
      </w:r>
      <w:proofErr w:type="spellEnd"/>
      <w:r w:rsidRPr="0040103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1034">
        <w:rPr>
          <w:rFonts w:ascii="Arial" w:hAnsi="Arial" w:cs="Arial"/>
          <w:b/>
          <w:sz w:val="32"/>
          <w:szCs w:val="32"/>
        </w:rPr>
        <w:t>по</w:t>
      </w:r>
      <w:proofErr w:type="spellEnd"/>
      <w:r w:rsidRPr="0040103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1034">
        <w:rPr>
          <w:rFonts w:ascii="Arial" w:hAnsi="Arial" w:cs="Arial"/>
          <w:b/>
          <w:sz w:val="32"/>
          <w:szCs w:val="32"/>
        </w:rPr>
        <w:t>приключенческому</w:t>
      </w:r>
      <w:proofErr w:type="spellEnd"/>
      <w:r w:rsidRPr="0040103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1034">
        <w:rPr>
          <w:rFonts w:ascii="Arial" w:hAnsi="Arial" w:cs="Arial"/>
          <w:b/>
          <w:sz w:val="32"/>
          <w:szCs w:val="32"/>
        </w:rPr>
        <w:t>туризму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="007C6ABC" w:rsidRPr="00F22C5A">
        <w:rPr>
          <w:rFonts w:ascii="Arial" w:hAnsi="Arial" w:cs="Arial"/>
          <w:b/>
          <w:sz w:val="32"/>
          <w:szCs w:val="32"/>
        </w:rPr>
        <w:t>2013</w:t>
      </w:r>
      <w:r w:rsidR="00EB2876" w:rsidRPr="00F22C5A">
        <w:rPr>
          <w:rFonts w:ascii="Arial" w:hAnsi="Arial" w:cs="Arial"/>
          <w:b/>
          <w:sz w:val="32"/>
          <w:szCs w:val="32"/>
        </w:rPr>
        <w:t xml:space="preserve"> </w:t>
      </w:r>
    </w:p>
    <w:p w:rsidR="00670EB6" w:rsidRDefault="00670EB6" w:rsidP="00CF0078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CF0078" w:rsidRPr="00F22C5A" w:rsidRDefault="00C64CB1" w:rsidP="00CF0078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C64CB1">
        <w:rPr>
          <w:rFonts w:ascii="Arial" w:hAnsi="Arial" w:cs="Arial"/>
          <w:b/>
          <w:i/>
          <w:sz w:val="32"/>
          <w:szCs w:val="32"/>
        </w:rPr>
        <w:t>Приключени</w:t>
      </w:r>
      <w:r w:rsidR="00CF32C3" w:rsidRPr="00CF32C3">
        <w:rPr>
          <w:rFonts w:ascii="Arial" w:hAnsi="Arial" w:cs="Arial"/>
          <w:b/>
          <w:i/>
          <w:sz w:val="32"/>
          <w:szCs w:val="32"/>
        </w:rPr>
        <w:t>я</w:t>
      </w:r>
      <w:proofErr w:type="spellEnd"/>
      <w:r w:rsidR="003B3736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покой</w:t>
      </w:r>
      <w:proofErr w:type="spellEnd"/>
      <w:r w:rsidRPr="00C64CB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скорость</w:t>
      </w:r>
      <w:proofErr w:type="spellEnd"/>
      <w:r w:rsidRPr="00C64CB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традиции</w:t>
      </w:r>
      <w:proofErr w:type="spellEnd"/>
      <w:r w:rsidRPr="00C64CB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уединение</w:t>
      </w:r>
      <w:proofErr w:type="spellEnd"/>
      <w:r w:rsidRPr="00C64CB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город</w:t>
      </w:r>
      <w:proofErr w:type="spellEnd"/>
      <w:r w:rsidRPr="00C64CB1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C64CB1">
        <w:rPr>
          <w:rFonts w:ascii="Arial" w:hAnsi="Arial" w:cs="Arial"/>
          <w:b/>
          <w:sz w:val="32"/>
          <w:szCs w:val="32"/>
        </w:rPr>
        <w:t>природа</w:t>
      </w:r>
      <w:proofErr w:type="spellEnd"/>
      <w:r w:rsidR="00AC19B2">
        <w:rPr>
          <w:rFonts w:ascii="Arial" w:hAnsi="Arial" w:cs="Arial"/>
          <w:b/>
          <w:sz w:val="32"/>
          <w:szCs w:val="32"/>
        </w:rPr>
        <w:t>…</w:t>
      </w:r>
    </w:p>
    <w:p w:rsidR="00D32342" w:rsidRPr="00F22C5A" w:rsidRDefault="00D32342" w:rsidP="00F22C5A">
      <w:pPr>
        <w:jc w:val="both"/>
        <w:rPr>
          <w:rFonts w:ascii="Arial" w:hAnsi="Arial" w:cs="Arial"/>
          <w:sz w:val="22"/>
          <w:szCs w:val="22"/>
        </w:rPr>
      </w:pPr>
    </w:p>
    <w:p w:rsidR="00751C65" w:rsidRPr="00670EB6" w:rsidRDefault="008E74AA" w:rsidP="00F22C5A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8E74AA">
        <w:rPr>
          <w:rFonts w:ascii="Arial" w:hAnsi="Arial" w:cs="Arial"/>
          <w:b/>
          <w:sz w:val="22"/>
          <w:szCs w:val="22"/>
          <w:u w:val="single"/>
        </w:rPr>
        <w:t>Информационное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  <w:u w:val="single"/>
        </w:rPr>
        <w:t>сообщение</w:t>
      </w:r>
      <w:proofErr w:type="spellEnd"/>
      <w:r w:rsidRPr="008E74AA">
        <w:rPr>
          <w:rFonts w:ascii="Arial" w:hAnsi="Arial" w:cs="Arial"/>
          <w:b/>
          <w:sz w:val="22"/>
          <w:szCs w:val="22"/>
          <w:u w:val="single"/>
        </w:rPr>
        <w:t xml:space="preserve"> о </w:t>
      </w:r>
      <w:proofErr w:type="spellStart"/>
      <w:r w:rsidRPr="004F13FA">
        <w:rPr>
          <w:rFonts w:ascii="Arial" w:hAnsi="Arial" w:cs="Arial"/>
          <w:b/>
          <w:sz w:val="22"/>
          <w:szCs w:val="22"/>
          <w:u w:val="single"/>
        </w:rPr>
        <w:t>представлении</w:t>
      </w:r>
      <w:proofErr w:type="spellEnd"/>
      <w:r w:rsidRPr="004F13FA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4F13FA" w:rsidRPr="004F13FA">
        <w:rPr>
          <w:rFonts w:ascii="Arial" w:hAnsi="Arial" w:cs="Arial"/>
          <w:b/>
          <w:sz w:val="22"/>
          <w:szCs w:val="22"/>
          <w:u w:val="single"/>
        </w:rPr>
        <w:t>тезисов</w:t>
      </w:r>
      <w:proofErr w:type="spellEnd"/>
      <w:r w:rsidR="004F13FA" w:rsidRPr="008E74AA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  <w:u w:val="single"/>
        </w:rPr>
        <w:t>докладов</w:t>
      </w:r>
      <w:proofErr w:type="spellEnd"/>
    </w:p>
    <w:p w:rsidR="00751C65" w:rsidRPr="00F22C5A" w:rsidRDefault="00751C65" w:rsidP="00F22C5A">
      <w:pPr>
        <w:jc w:val="both"/>
        <w:rPr>
          <w:rFonts w:ascii="Arial" w:hAnsi="Arial" w:cs="Arial"/>
          <w:sz w:val="22"/>
          <w:szCs w:val="22"/>
        </w:rPr>
      </w:pPr>
    </w:p>
    <w:p w:rsidR="00A26120" w:rsidRPr="00F22C5A" w:rsidRDefault="008E74AA" w:rsidP="00F22C5A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8E74AA">
        <w:rPr>
          <w:rFonts w:ascii="Arial" w:hAnsi="Arial" w:cs="Arial"/>
          <w:b/>
          <w:sz w:val="22"/>
          <w:szCs w:val="22"/>
        </w:rPr>
        <w:t>Даты</w:t>
      </w:r>
      <w:proofErr w:type="spellEnd"/>
      <w:r w:rsidRPr="008E74A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</w:rPr>
        <w:t>проведения</w:t>
      </w:r>
      <w:proofErr w:type="spellEnd"/>
      <w:r w:rsidR="00A26120" w:rsidRPr="00F22C5A">
        <w:rPr>
          <w:rFonts w:ascii="Arial" w:hAnsi="Arial" w:cs="Arial"/>
          <w:b/>
          <w:sz w:val="22"/>
          <w:szCs w:val="22"/>
        </w:rPr>
        <w:t xml:space="preserve">: </w:t>
      </w:r>
      <w:r w:rsidR="007C6ABC" w:rsidRPr="00F22C5A">
        <w:rPr>
          <w:rFonts w:ascii="Arial" w:hAnsi="Arial" w:cs="Arial"/>
          <w:b/>
          <w:sz w:val="22"/>
          <w:szCs w:val="22"/>
        </w:rPr>
        <w:t>21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7C6ABC" w:rsidRPr="00F22C5A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7C6ABC" w:rsidRPr="00F22C5A">
        <w:rPr>
          <w:rFonts w:ascii="Arial" w:hAnsi="Arial" w:cs="Arial"/>
          <w:b/>
          <w:sz w:val="22"/>
          <w:szCs w:val="22"/>
        </w:rPr>
        <w:t xml:space="preserve">23 </w:t>
      </w:r>
      <w:proofErr w:type="spellStart"/>
      <w:r w:rsidRPr="008E74AA">
        <w:rPr>
          <w:rFonts w:ascii="Arial" w:hAnsi="Arial" w:cs="Arial"/>
          <w:b/>
          <w:sz w:val="22"/>
          <w:szCs w:val="22"/>
        </w:rPr>
        <w:t>мая</w:t>
      </w:r>
      <w:proofErr w:type="spellEnd"/>
      <w:r w:rsidR="007C6ABC" w:rsidRPr="00F22C5A">
        <w:rPr>
          <w:rFonts w:ascii="Arial" w:hAnsi="Arial" w:cs="Arial"/>
          <w:b/>
          <w:sz w:val="22"/>
          <w:szCs w:val="22"/>
        </w:rPr>
        <w:t xml:space="preserve"> 2013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</w:rPr>
        <w:t>года</w:t>
      </w:r>
      <w:proofErr w:type="spellEnd"/>
    </w:p>
    <w:p w:rsidR="007C6ABC" w:rsidRPr="00F22C5A" w:rsidRDefault="007C6ABC" w:rsidP="00F22C5A">
      <w:pPr>
        <w:jc w:val="both"/>
        <w:rPr>
          <w:rFonts w:ascii="Arial" w:hAnsi="Arial" w:cs="Arial"/>
          <w:b/>
          <w:sz w:val="22"/>
          <w:szCs w:val="22"/>
        </w:rPr>
      </w:pPr>
    </w:p>
    <w:p w:rsidR="00A26120" w:rsidRPr="00F22C5A" w:rsidRDefault="008E74AA" w:rsidP="00F22C5A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8E74AA">
        <w:rPr>
          <w:rFonts w:ascii="Arial" w:hAnsi="Arial" w:cs="Arial"/>
          <w:b/>
          <w:sz w:val="22"/>
          <w:szCs w:val="22"/>
        </w:rPr>
        <w:t>Место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</w:rPr>
        <w:t>проведения</w:t>
      </w:r>
      <w:proofErr w:type="spellEnd"/>
      <w:r w:rsidR="00A26120" w:rsidRPr="00F22C5A"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Sabhal</w:t>
      </w:r>
      <w:proofErr w:type="spellEnd"/>
      <w:r w:rsidR="00C64CB1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Mòr</w:t>
      </w:r>
      <w:proofErr w:type="spellEnd"/>
      <w:r w:rsidR="00C64CB1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Ostaig</w:t>
      </w:r>
      <w:proofErr w:type="spellEnd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 xml:space="preserve">, </w:t>
      </w:r>
      <w:proofErr w:type="spellStart"/>
      <w:r w:rsidRPr="008E74AA">
        <w:rPr>
          <w:rFonts w:ascii="Arial" w:hAnsi="Arial" w:cs="Arial"/>
          <w:b/>
          <w:sz w:val="22"/>
          <w:szCs w:val="22"/>
          <w:lang w:val="en-IE" w:eastAsia="en-IE"/>
        </w:rPr>
        <w:t>остров</w:t>
      </w:r>
      <w:proofErr w:type="spellEnd"/>
      <w:r w:rsidRPr="008E74AA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  <w:lang w:val="en-IE" w:eastAsia="en-IE"/>
        </w:rPr>
        <w:t>Скай</w:t>
      </w:r>
      <w:proofErr w:type="spellEnd"/>
      <w:r>
        <w:rPr>
          <w:rFonts w:ascii="Arial" w:hAnsi="Arial" w:cs="Arial"/>
          <w:b/>
          <w:sz w:val="22"/>
          <w:szCs w:val="22"/>
          <w:lang w:val="en-IE" w:eastAsia="en-IE"/>
        </w:rPr>
        <w:t>,</w:t>
      </w:r>
      <w:r w:rsidRPr="008E74AA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Pr="008E74AA">
        <w:rPr>
          <w:rFonts w:ascii="Arial" w:hAnsi="Arial" w:cs="Arial"/>
          <w:b/>
          <w:sz w:val="22"/>
          <w:szCs w:val="22"/>
          <w:lang w:val="en-IE" w:eastAsia="en-IE"/>
        </w:rPr>
        <w:t>Шотландия</w:t>
      </w:r>
      <w:proofErr w:type="spellEnd"/>
    </w:p>
    <w:p w:rsidR="00EB2876" w:rsidRPr="00161277" w:rsidRDefault="00EB2876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cr/>
      </w:r>
      <w:r w:rsidR="00B7669A" w:rsidRPr="00B7669A">
        <w:rPr>
          <w:rFonts w:ascii="Arial" w:hAnsi="Arial" w:cs="Arial"/>
          <w:sz w:val="22"/>
          <w:szCs w:val="22"/>
        </w:rPr>
        <w:t xml:space="preserve">В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продолжение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успеха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дебютной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Конференции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по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Приключенческому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Туризму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феврале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этого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года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Центр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Исследований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Отдыха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Туризма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на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базе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Школы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Туризма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Вест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Хайленд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Колледж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Университета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Хайленда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Островов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(http://www.whc.uhi.ac.uk/research)</w:t>
      </w:r>
      <w:r w:rsidR="00B7669A">
        <w:rPr>
          <w:rFonts w:ascii="Arial" w:hAnsi="Arial" w:cs="Arial"/>
          <w:sz w:val="22"/>
          <w:szCs w:val="22"/>
        </w:rPr>
        <w:t>,</w:t>
      </w:r>
      <w:r w:rsidR="00B7669A" w:rsidRPr="00B7669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сотрудничестве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с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SportScotland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с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радостью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объявляет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о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начале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приема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тезисов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докладов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для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sz w:val="22"/>
          <w:szCs w:val="22"/>
        </w:rPr>
        <w:t>участия</w:t>
      </w:r>
      <w:proofErr w:type="spellEnd"/>
      <w:r w:rsidR="00B7669A" w:rsidRPr="00B7669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="00B7669A" w:rsidRPr="00B7669A">
        <w:rPr>
          <w:rFonts w:ascii="Arial" w:hAnsi="Arial" w:cs="Arial"/>
          <w:i/>
          <w:sz w:val="22"/>
          <w:szCs w:val="22"/>
        </w:rPr>
        <w:t>Конференции</w:t>
      </w:r>
      <w:proofErr w:type="spellEnd"/>
      <w:r w:rsidR="00B7669A" w:rsidRPr="00B7669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i/>
          <w:sz w:val="22"/>
          <w:szCs w:val="22"/>
        </w:rPr>
        <w:t>по</w:t>
      </w:r>
      <w:proofErr w:type="spellEnd"/>
      <w:r w:rsidR="00B7669A" w:rsidRPr="00B7669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i/>
          <w:sz w:val="22"/>
          <w:szCs w:val="22"/>
        </w:rPr>
        <w:t>Приключенческому</w:t>
      </w:r>
      <w:proofErr w:type="spellEnd"/>
      <w:r w:rsidR="00B7669A" w:rsidRPr="00B7669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B7669A" w:rsidRPr="00B7669A">
        <w:rPr>
          <w:rFonts w:ascii="Arial" w:hAnsi="Arial" w:cs="Arial"/>
          <w:i/>
          <w:sz w:val="22"/>
          <w:szCs w:val="22"/>
        </w:rPr>
        <w:t>Туризму</w:t>
      </w:r>
      <w:proofErr w:type="spellEnd"/>
      <w:r w:rsidR="00B7669A" w:rsidRPr="00B7669A">
        <w:rPr>
          <w:rFonts w:ascii="Arial" w:hAnsi="Arial" w:cs="Arial"/>
          <w:i/>
          <w:sz w:val="22"/>
          <w:szCs w:val="22"/>
        </w:rPr>
        <w:t xml:space="preserve"> 2013</w:t>
      </w:r>
      <w:r w:rsidR="00B7669A" w:rsidRPr="00B7669A">
        <w:rPr>
          <w:rFonts w:ascii="Arial" w:hAnsi="Arial" w:cs="Arial"/>
          <w:sz w:val="22"/>
          <w:szCs w:val="22"/>
        </w:rPr>
        <w:t>.</w:t>
      </w:r>
      <w:r w:rsidRPr="00161277">
        <w:rPr>
          <w:rFonts w:ascii="Arial" w:hAnsi="Arial" w:cs="Arial"/>
          <w:sz w:val="22"/>
          <w:szCs w:val="22"/>
        </w:rPr>
        <w:t xml:space="preserve">   </w:t>
      </w:r>
    </w:p>
    <w:p w:rsidR="00B7669A" w:rsidRDefault="00B7669A" w:rsidP="00B73105">
      <w:pPr>
        <w:jc w:val="both"/>
        <w:rPr>
          <w:rFonts w:ascii="Arial" w:hAnsi="Arial" w:cs="Arial"/>
          <w:sz w:val="22"/>
          <w:szCs w:val="22"/>
        </w:rPr>
      </w:pPr>
    </w:p>
    <w:p w:rsidR="00B73105" w:rsidRDefault="00212410" w:rsidP="00B73105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  <w:proofErr w:type="spellStart"/>
      <w:r w:rsidRPr="00212410">
        <w:rPr>
          <w:rFonts w:ascii="Arial" w:hAnsi="Arial" w:cs="Arial"/>
          <w:sz w:val="22"/>
          <w:szCs w:val="22"/>
        </w:rPr>
        <w:t>Активный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отдых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12410">
        <w:rPr>
          <w:rFonts w:ascii="Arial" w:hAnsi="Arial" w:cs="Arial"/>
          <w:sz w:val="22"/>
          <w:szCs w:val="22"/>
        </w:rPr>
        <w:t>туризм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2410">
        <w:rPr>
          <w:rFonts w:ascii="Arial" w:hAnsi="Arial" w:cs="Arial"/>
          <w:sz w:val="22"/>
          <w:szCs w:val="22"/>
        </w:rPr>
        <w:t>заключающий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212410">
        <w:rPr>
          <w:rFonts w:ascii="Arial" w:hAnsi="Arial" w:cs="Arial"/>
          <w:sz w:val="22"/>
          <w:szCs w:val="22"/>
        </w:rPr>
        <w:t>себе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как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идеи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поздней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современности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212410">
        <w:rPr>
          <w:rFonts w:ascii="Arial" w:hAnsi="Arial" w:cs="Arial"/>
          <w:sz w:val="22"/>
          <w:szCs w:val="22"/>
        </w:rPr>
        <w:t>захватывающем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2410">
        <w:rPr>
          <w:rFonts w:ascii="Arial" w:hAnsi="Arial" w:cs="Arial"/>
          <w:sz w:val="22"/>
          <w:szCs w:val="22"/>
        </w:rPr>
        <w:t>коммерциализованном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212410">
        <w:rPr>
          <w:rFonts w:ascii="Arial" w:hAnsi="Arial" w:cs="Arial"/>
          <w:sz w:val="22"/>
          <w:szCs w:val="22"/>
        </w:rPr>
        <w:t>динамичном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’ </w:t>
      </w:r>
      <w:proofErr w:type="spellStart"/>
      <w:r w:rsidRPr="00212410">
        <w:rPr>
          <w:rFonts w:ascii="Arial" w:hAnsi="Arial" w:cs="Arial"/>
          <w:sz w:val="22"/>
          <w:szCs w:val="22"/>
        </w:rPr>
        <w:t>приключении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2410">
        <w:rPr>
          <w:rFonts w:ascii="Arial" w:hAnsi="Arial" w:cs="Arial"/>
          <w:sz w:val="22"/>
          <w:szCs w:val="22"/>
        </w:rPr>
        <w:t>так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12410">
        <w:rPr>
          <w:rFonts w:ascii="Arial" w:hAnsi="Arial" w:cs="Arial"/>
          <w:sz w:val="22"/>
          <w:szCs w:val="22"/>
        </w:rPr>
        <w:t>открытие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новых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впечатлений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от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активного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отдыха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во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время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нелегких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путешествий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диким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уединенным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природным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местам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212410">
        <w:rPr>
          <w:rFonts w:ascii="Arial" w:hAnsi="Arial" w:cs="Arial"/>
          <w:sz w:val="22"/>
          <w:szCs w:val="22"/>
        </w:rPr>
        <w:t>использованием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212410">
        <w:rPr>
          <w:rFonts w:ascii="Arial" w:hAnsi="Arial" w:cs="Arial"/>
          <w:sz w:val="22"/>
          <w:szCs w:val="22"/>
        </w:rPr>
        <w:t>умеренных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’ </w:t>
      </w:r>
      <w:proofErr w:type="spellStart"/>
      <w:r w:rsidRPr="00212410">
        <w:rPr>
          <w:rFonts w:ascii="Arial" w:hAnsi="Arial" w:cs="Arial"/>
          <w:sz w:val="22"/>
          <w:szCs w:val="22"/>
        </w:rPr>
        <w:t>видов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отдыха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2410">
        <w:rPr>
          <w:rFonts w:ascii="Arial" w:hAnsi="Arial" w:cs="Arial"/>
          <w:sz w:val="22"/>
          <w:szCs w:val="22"/>
        </w:rPr>
        <w:t>продолжает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процветать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как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образец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устойчивого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развития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туризма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212410">
        <w:rPr>
          <w:rFonts w:ascii="Arial" w:hAnsi="Arial" w:cs="Arial"/>
          <w:sz w:val="22"/>
          <w:szCs w:val="22"/>
        </w:rPr>
        <w:t>Приключенческий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туризм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имеет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практические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примеры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экологической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12410">
        <w:rPr>
          <w:rFonts w:ascii="Arial" w:hAnsi="Arial" w:cs="Arial"/>
          <w:sz w:val="22"/>
          <w:szCs w:val="22"/>
        </w:rPr>
        <w:t>социальной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ответственности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2410">
        <w:rPr>
          <w:rFonts w:ascii="Arial" w:hAnsi="Arial" w:cs="Arial"/>
          <w:sz w:val="22"/>
          <w:szCs w:val="22"/>
        </w:rPr>
        <w:t>которые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могут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послужить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моделью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развития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туризма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12410">
        <w:rPr>
          <w:rFonts w:ascii="Arial" w:hAnsi="Arial" w:cs="Arial"/>
          <w:sz w:val="22"/>
          <w:szCs w:val="22"/>
        </w:rPr>
        <w:t>туристических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дестинаций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по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всему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миру</w:t>
      </w:r>
      <w:proofErr w:type="spellEnd"/>
      <w:r w:rsidRPr="00212410">
        <w:rPr>
          <w:rFonts w:ascii="Arial" w:hAnsi="Arial" w:cs="Arial"/>
          <w:sz w:val="22"/>
          <w:szCs w:val="22"/>
        </w:rPr>
        <w:t>.</w:t>
      </w:r>
      <w:proofErr w:type="gramEnd"/>
      <w:r w:rsidRPr="00212410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212410">
        <w:rPr>
          <w:rFonts w:ascii="Arial" w:hAnsi="Arial" w:cs="Arial"/>
          <w:sz w:val="22"/>
          <w:szCs w:val="22"/>
        </w:rPr>
        <w:t>Как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недавно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заявил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Генеральный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Секретарь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Всемирной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Туристской</w:t>
      </w:r>
      <w:proofErr w:type="spellEnd"/>
      <w:r w:rsidRPr="002124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2410">
        <w:rPr>
          <w:rFonts w:ascii="Arial" w:hAnsi="Arial" w:cs="Arial"/>
          <w:sz w:val="22"/>
          <w:szCs w:val="22"/>
        </w:rPr>
        <w:t>Организации</w:t>
      </w:r>
      <w:proofErr w:type="spellEnd"/>
      <w:r w:rsidR="007501D6">
        <w:rPr>
          <w:rFonts w:ascii="Arial" w:eastAsia="Calibri" w:hAnsi="Arial" w:cs="Arial"/>
          <w:sz w:val="22"/>
          <w:szCs w:val="22"/>
          <w:lang w:val="en-IE"/>
        </w:rPr>
        <w:t xml:space="preserve">: </w:t>
      </w:r>
    </w:p>
    <w:p w:rsidR="00B73105" w:rsidRDefault="00B73105" w:rsidP="00B73105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</w:p>
    <w:p w:rsidR="007501D6" w:rsidRDefault="007501D6" w:rsidP="00B73105">
      <w:pPr>
        <w:ind w:left="720"/>
        <w:jc w:val="both"/>
        <w:rPr>
          <w:rFonts w:ascii="Arial" w:eastAsia="Calibri" w:hAnsi="Arial" w:cs="Arial"/>
          <w:sz w:val="22"/>
          <w:szCs w:val="22"/>
          <w:lang w:val="en-IE"/>
        </w:rPr>
      </w:pPr>
      <w:r>
        <w:rPr>
          <w:rFonts w:ascii="Arial" w:eastAsia="Calibri" w:hAnsi="Arial" w:cs="Arial"/>
          <w:sz w:val="22"/>
          <w:szCs w:val="22"/>
          <w:lang w:val="en-IE"/>
        </w:rPr>
        <w:t>“</w:t>
      </w:r>
      <w:proofErr w:type="spellStart"/>
      <w:proofErr w:type="gram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приключенческий</w:t>
      </w:r>
      <w:proofErr w:type="spellEnd"/>
      <w:proofErr w:type="gram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туризм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-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это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пример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того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,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каким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должен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быть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туризм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сегодня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и,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несомненно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,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того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,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каким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туризм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будет</w:t>
      </w:r>
      <w:proofErr w:type="spellEnd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proofErr w:type="spellStart"/>
      <w:r w:rsidR="006B1AC2" w:rsidRPr="006B1AC2">
        <w:rPr>
          <w:rFonts w:ascii="Arial" w:eastAsia="Calibri" w:hAnsi="Arial" w:cs="Arial"/>
          <w:sz w:val="22"/>
          <w:szCs w:val="22"/>
          <w:lang w:val="en-IE"/>
        </w:rPr>
        <w:t>завтра</w:t>
      </w:r>
      <w:proofErr w:type="spellEnd"/>
      <w:r>
        <w:rPr>
          <w:rFonts w:ascii="Arial" w:eastAsia="Calibri" w:hAnsi="Arial" w:cs="Arial"/>
          <w:sz w:val="22"/>
          <w:szCs w:val="22"/>
          <w:lang w:val="en-IE"/>
        </w:rPr>
        <w:t>” (ATTA, 2012).</w:t>
      </w:r>
    </w:p>
    <w:p w:rsidR="007501D6" w:rsidRDefault="007501D6" w:rsidP="00F22C5A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</w:p>
    <w:p w:rsidR="005F3595" w:rsidRDefault="004F45DD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4F45DD">
        <w:rPr>
          <w:rFonts w:ascii="Arial" w:hAnsi="Arial" w:cs="Arial"/>
          <w:sz w:val="22"/>
          <w:szCs w:val="22"/>
        </w:rPr>
        <w:t>Настоящая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конференция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должна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объединить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ведущих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академиков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работников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образования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предпринимателей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практиков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работающих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45DD">
        <w:rPr>
          <w:rFonts w:ascii="Arial" w:hAnsi="Arial" w:cs="Arial"/>
          <w:sz w:val="22"/>
          <w:szCs w:val="22"/>
        </w:rPr>
        <w:t>сфере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туризма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для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представления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критической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оценки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этих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других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идей</w:t>
      </w:r>
      <w:proofErr w:type="spellEnd"/>
      <w:r w:rsidRPr="004F45DD">
        <w:rPr>
          <w:rFonts w:ascii="Arial" w:hAnsi="Arial" w:cs="Arial"/>
          <w:sz w:val="22"/>
          <w:szCs w:val="22"/>
        </w:rPr>
        <w:t>.</w:t>
      </w:r>
      <w:proofErr w:type="gram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Конечная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цель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4F45DD">
        <w:rPr>
          <w:rFonts w:ascii="Arial" w:hAnsi="Arial" w:cs="Arial"/>
          <w:sz w:val="22"/>
          <w:szCs w:val="22"/>
        </w:rPr>
        <w:t>определить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способы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которыми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работники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образования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туристические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гиды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коммерческие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организации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сами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участники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индустрии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смогут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ответственно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развивать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этот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мощный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сектор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активного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отдыха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туризма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таким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образом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чтобы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сохранить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укрепить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территории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на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которых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он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функционирует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45DD">
        <w:rPr>
          <w:rFonts w:ascii="Arial" w:hAnsi="Arial" w:cs="Arial"/>
          <w:sz w:val="22"/>
          <w:szCs w:val="22"/>
        </w:rPr>
        <w:t>для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следующих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поколений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искателей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приключений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4F45DD">
        <w:rPr>
          <w:rFonts w:ascii="Arial" w:hAnsi="Arial" w:cs="Arial"/>
          <w:sz w:val="22"/>
          <w:szCs w:val="22"/>
        </w:rPr>
        <w:t>Мы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также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рассмотрим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вопрос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4F45DD">
        <w:rPr>
          <w:rFonts w:ascii="Arial" w:hAnsi="Arial" w:cs="Arial"/>
          <w:sz w:val="22"/>
          <w:szCs w:val="22"/>
        </w:rPr>
        <w:t>демократизации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активного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45DD">
        <w:rPr>
          <w:rFonts w:ascii="Arial" w:hAnsi="Arial" w:cs="Arial"/>
          <w:sz w:val="22"/>
          <w:szCs w:val="22"/>
        </w:rPr>
        <w:t>отдыха</w:t>
      </w:r>
      <w:proofErr w:type="spellEnd"/>
      <w:r w:rsidRPr="004F45D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45DD">
        <w:rPr>
          <w:rFonts w:ascii="Arial" w:hAnsi="Arial" w:cs="Arial"/>
          <w:sz w:val="22"/>
          <w:szCs w:val="22"/>
        </w:rPr>
        <w:t>возможны</w:t>
      </w:r>
      <w:r>
        <w:rPr>
          <w:rFonts w:ascii="Arial" w:hAnsi="Arial" w:cs="Arial"/>
          <w:sz w:val="22"/>
          <w:szCs w:val="22"/>
        </w:rPr>
        <w:t>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путях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достижения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этого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идеала</w:t>
      </w:r>
      <w:proofErr w:type="spellEnd"/>
      <w:r w:rsidR="00670EB6">
        <w:rPr>
          <w:rFonts w:ascii="Arial" w:hAnsi="Arial" w:cs="Arial"/>
          <w:sz w:val="22"/>
          <w:szCs w:val="22"/>
        </w:rPr>
        <w:t>.</w:t>
      </w:r>
      <w:proofErr w:type="gramEnd"/>
    </w:p>
    <w:p w:rsidR="003B3736" w:rsidRPr="00F22C5A" w:rsidRDefault="003B3736" w:rsidP="00F22C5A">
      <w:pPr>
        <w:jc w:val="both"/>
        <w:rPr>
          <w:rFonts w:ascii="Arial" w:hAnsi="Arial" w:cs="Arial"/>
          <w:sz w:val="22"/>
          <w:szCs w:val="22"/>
        </w:rPr>
      </w:pPr>
    </w:p>
    <w:p w:rsidR="00D235AE" w:rsidRDefault="00930ED0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930ED0">
        <w:rPr>
          <w:rFonts w:ascii="Arial" w:hAnsi="Arial" w:cs="Arial"/>
          <w:sz w:val="22"/>
          <w:szCs w:val="22"/>
        </w:rPr>
        <w:t>Это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событие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30ED0">
        <w:rPr>
          <w:rFonts w:ascii="Arial" w:hAnsi="Arial" w:cs="Arial"/>
          <w:sz w:val="22"/>
          <w:szCs w:val="22"/>
        </w:rPr>
        <w:t>организуемое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в ‘</w:t>
      </w:r>
      <w:proofErr w:type="spellStart"/>
      <w:r w:rsidRPr="00930ED0">
        <w:rPr>
          <w:rFonts w:ascii="Arial" w:hAnsi="Arial" w:cs="Arial"/>
          <w:sz w:val="22"/>
          <w:szCs w:val="22"/>
        </w:rPr>
        <w:t>Год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Природной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Шотландии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’, </w:t>
      </w:r>
      <w:proofErr w:type="spellStart"/>
      <w:r w:rsidRPr="00930ED0">
        <w:rPr>
          <w:rFonts w:ascii="Arial" w:hAnsi="Arial" w:cs="Arial"/>
          <w:sz w:val="22"/>
          <w:szCs w:val="22"/>
        </w:rPr>
        <w:t>будет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проведено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21 - 23 </w:t>
      </w:r>
      <w:proofErr w:type="spellStart"/>
      <w:r w:rsidRPr="00930ED0">
        <w:rPr>
          <w:rFonts w:ascii="Arial" w:hAnsi="Arial" w:cs="Arial"/>
          <w:sz w:val="22"/>
          <w:szCs w:val="22"/>
        </w:rPr>
        <w:t>мая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2012 </w:t>
      </w:r>
      <w:proofErr w:type="spellStart"/>
      <w:r w:rsidRPr="00930ED0">
        <w:rPr>
          <w:rFonts w:ascii="Arial" w:hAnsi="Arial" w:cs="Arial"/>
          <w:sz w:val="22"/>
          <w:szCs w:val="22"/>
        </w:rPr>
        <w:t>года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в ‘</w:t>
      </w:r>
      <w:proofErr w:type="spellStart"/>
      <w:r w:rsidRPr="00930ED0">
        <w:rPr>
          <w:rFonts w:ascii="Arial" w:hAnsi="Arial" w:cs="Arial"/>
          <w:sz w:val="22"/>
          <w:szCs w:val="22"/>
        </w:rPr>
        <w:t>Sabhal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Mòr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Ostaig</w:t>
      </w:r>
      <w:proofErr w:type="spellEnd"/>
      <w:r w:rsidRPr="00930ED0">
        <w:rPr>
          <w:rFonts w:ascii="Arial" w:hAnsi="Arial" w:cs="Arial"/>
          <w:sz w:val="22"/>
          <w:szCs w:val="22"/>
        </w:rPr>
        <w:t>’ (</w:t>
      </w:r>
      <w:hyperlink r:id="rId8" w:history="1">
        <w:r w:rsidRPr="00DA0D91">
          <w:rPr>
            <w:rStyle w:val="Hyperlink"/>
            <w:rFonts w:ascii="Arial" w:hAnsi="Arial" w:cs="Arial"/>
            <w:sz w:val="22"/>
            <w:szCs w:val="22"/>
          </w:rPr>
          <w:t>www.uhi.smo.ac.uk/en</w:t>
        </w:r>
      </w:hyperlink>
      <w:r w:rsidRPr="00930ED0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930ED0">
        <w:rPr>
          <w:rFonts w:ascii="Arial" w:hAnsi="Arial" w:cs="Arial"/>
          <w:sz w:val="22"/>
          <w:szCs w:val="22"/>
        </w:rPr>
        <w:t>эффектном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здании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30ED0">
        <w:rPr>
          <w:rFonts w:ascii="Arial" w:hAnsi="Arial" w:cs="Arial"/>
          <w:sz w:val="22"/>
          <w:szCs w:val="22"/>
        </w:rPr>
        <w:t>расположенном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930ED0">
        <w:rPr>
          <w:rFonts w:ascii="Arial" w:hAnsi="Arial" w:cs="Arial"/>
          <w:sz w:val="22"/>
          <w:szCs w:val="22"/>
        </w:rPr>
        <w:t>уникальном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месте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на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побережье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острова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Скай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30ED0">
        <w:rPr>
          <w:rFonts w:ascii="Arial" w:hAnsi="Arial" w:cs="Arial"/>
          <w:sz w:val="22"/>
          <w:szCs w:val="22"/>
        </w:rPr>
        <w:t>известного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по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всему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миру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930ED0">
        <w:rPr>
          <w:rFonts w:ascii="Arial" w:hAnsi="Arial" w:cs="Arial"/>
          <w:sz w:val="22"/>
          <w:szCs w:val="22"/>
        </w:rPr>
        <w:t>Участники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окажутся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930ED0">
        <w:rPr>
          <w:rFonts w:ascii="Arial" w:hAnsi="Arial" w:cs="Arial"/>
          <w:sz w:val="22"/>
          <w:szCs w:val="22"/>
        </w:rPr>
        <w:t>западного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берега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Шотландии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30ED0">
        <w:rPr>
          <w:rFonts w:ascii="Arial" w:hAnsi="Arial" w:cs="Arial"/>
          <w:sz w:val="22"/>
          <w:szCs w:val="22"/>
        </w:rPr>
        <w:t>смогут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увидеть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потрясающие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930ED0">
        <w:rPr>
          <w:rFonts w:ascii="Arial" w:hAnsi="Arial" w:cs="Arial"/>
          <w:sz w:val="22"/>
          <w:szCs w:val="22"/>
        </w:rPr>
        <w:t>пейзажи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’ в </w:t>
      </w:r>
      <w:proofErr w:type="spellStart"/>
      <w:r w:rsidRPr="00930ED0">
        <w:rPr>
          <w:rFonts w:ascii="Arial" w:hAnsi="Arial" w:cs="Arial"/>
          <w:sz w:val="22"/>
          <w:szCs w:val="22"/>
        </w:rPr>
        <w:t>сердце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Кнойдарта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30ED0">
        <w:rPr>
          <w:rFonts w:ascii="Arial" w:hAnsi="Arial" w:cs="Arial"/>
          <w:sz w:val="22"/>
          <w:szCs w:val="22"/>
        </w:rPr>
        <w:t>самого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отдаленного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уголка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материковой</w:t>
      </w:r>
      <w:proofErr w:type="spellEnd"/>
      <w:r w:rsidRPr="00930ED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0ED0">
        <w:rPr>
          <w:rFonts w:ascii="Arial" w:hAnsi="Arial" w:cs="Arial"/>
          <w:sz w:val="22"/>
          <w:szCs w:val="22"/>
        </w:rPr>
        <w:t>Британии</w:t>
      </w:r>
      <w:proofErr w:type="spellEnd"/>
      <w:r w:rsidR="00D235AE">
        <w:rPr>
          <w:rFonts w:ascii="Arial" w:hAnsi="Arial" w:cs="Arial"/>
          <w:sz w:val="22"/>
          <w:szCs w:val="22"/>
        </w:rPr>
        <w:t xml:space="preserve"> (</w:t>
      </w:r>
      <w:hyperlink r:id="rId9" w:history="1">
        <w:r w:rsidR="00D235AE" w:rsidRPr="00DD630F">
          <w:rPr>
            <w:rStyle w:val="Hyperlink"/>
            <w:rFonts w:ascii="Arial" w:hAnsi="Arial" w:cs="Arial"/>
            <w:sz w:val="22"/>
            <w:szCs w:val="22"/>
          </w:rPr>
          <w:t>http://www.knoydart-ferry.co.uk/</w:t>
        </w:r>
      </w:hyperlink>
      <w:r w:rsidR="00D235AE">
        <w:rPr>
          <w:rFonts w:ascii="Arial" w:hAnsi="Arial" w:cs="Arial"/>
          <w:sz w:val="22"/>
          <w:szCs w:val="22"/>
        </w:rPr>
        <w:t xml:space="preserve">, </w:t>
      </w:r>
      <w:hyperlink r:id="rId10" w:history="1">
        <w:r w:rsidR="00D235AE" w:rsidRPr="00DD630F">
          <w:rPr>
            <w:rStyle w:val="Hyperlink"/>
            <w:rFonts w:ascii="Arial" w:hAnsi="Arial" w:cs="Arial"/>
            <w:sz w:val="22"/>
            <w:szCs w:val="22"/>
          </w:rPr>
          <w:t>http://www.theoldforge.co.uk/</w:t>
        </w:r>
      </w:hyperlink>
      <w:r w:rsidR="00D235AE">
        <w:rPr>
          <w:rFonts w:ascii="Arial" w:hAnsi="Arial" w:cs="Arial"/>
          <w:sz w:val="22"/>
          <w:szCs w:val="22"/>
        </w:rPr>
        <w:t>).</w:t>
      </w:r>
      <w:proofErr w:type="gramEnd"/>
    </w:p>
    <w:p w:rsidR="00D235AE" w:rsidRDefault="00D235AE" w:rsidP="00F22C5A">
      <w:pPr>
        <w:jc w:val="both"/>
        <w:rPr>
          <w:rFonts w:ascii="Arial" w:hAnsi="Arial" w:cs="Arial"/>
          <w:sz w:val="22"/>
          <w:szCs w:val="22"/>
        </w:rPr>
      </w:pPr>
    </w:p>
    <w:p w:rsidR="00D235AE" w:rsidRPr="00F22C5A" w:rsidRDefault="00D235AE" w:rsidP="00F22C5A">
      <w:pPr>
        <w:jc w:val="both"/>
        <w:rPr>
          <w:rFonts w:ascii="Arial" w:hAnsi="Arial" w:cs="Arial"/>
          <w:sz w:val="22"/>
          <w:szCs w:val="22"/>
        </w:rPr>
      </w:pPr>
    </w:p>
    <w:p w:rsidR="00E91799" w:rsidRPr="00F22C5A" w:rsidRDefault="004F7505" w:rsidP="00F22C5A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F7505">
        <w:rPr>
          <w:rFonts w:ascii="Arial" w:hAnsi="Arial" w:cs="Arial"/>
          <w:sz w:val="22"/>
          <w:szCs w:val="22"/>
        </w:rPr>
        <w:t xml:space="preserve">В </w:t>
      </w:r>
      <w:proofErr w:type="spellStart"/>
      <w:r w:rsidRPr="004F7505">
        <w:rPr>
          <w:rFonts w:ascii="Arial" w:hAnsi="Arial" w:cs="Arial"/>
          <w:sz w:val="22"/>
          <w:szCs w:val="22"/>
        </w:rPr>
        <w:t>первый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день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будет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организован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ряд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видов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отдыха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от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гонок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на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морских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каяках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4F7505">
        <w:rPr>
          <w:rFonts w:ascii="Arial" w:hAnsi="Arial" w:cs="Arial"/>
          <w:sz w:val="22"/>
          <w:szCs w:val="22"/>
        </w:rPr>
        <w:t>побережья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острова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Скай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до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более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спокойных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экскурсий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по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этой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потрясающей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местности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4F7505">
        <w:rPr>
          <w:rFonts w:ascii="Arial" w:hAnsi="Arial" w:cs="Arial"/>
          <w:sz w:val="22"/>
          <w:szCs w:val="22"/>
        </w:rPr>
        <w:t>дегустация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виски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7505">
        <w:rPr>
          <w:rFonts w:ascii="Arial" w:hAnsi="Arial" w:cs="Arial"/>
          <w:sz w:val="22"/>
          <w:szCs w:val="22"/>
        </w:rPr>
        <w:t>прогулки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на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лоне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природы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7505">
        <w:rPr>
          <w:rFonts w:ascii="Arial" w:hAnsi="Arial" w:cs="Arial"/>
          <w:sz w:val="22"/>
          <w:szCs w:val="22"/>
        </w:rPr>
        <w:t>народные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танцы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7505">
        <w:rPr>
          <w:rFonts w:ascii="Arial" w:hAnsi="Arial" w:cs="Arial"/>
          <w:sz w:val="22"/>
          <w:szCs w:val="22"/>
        </w:rPr>
        <w:t>посещение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островов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7505">
        <w:rPr>
          <w:rFonts w:ascii="Arial" w:hAnsi="Arial" w:cs="Arial"/>
          <w:sz w:val="22"/>
          <w:szCs w:val="22"/>
        </w:rPr>
        <w:t>др</w:t>
      </w:r>
      <w:proofErr w:type="spellEnd"/>
      <w:r w:rsidRPr="004F7505">
        <w:rPr>
          <w:rFonts w:ascii="Arial" w:hAnsi="Arial" w:cs="Arial"/>
          <w:sz w:val="22"/>
          <w:szCs w:val="22"/>
        </w:rPr>
        <w:t>.).</w:t>
      </w:r>
      <w:proofErr w:type="gram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Если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повезет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4F7505">
        <w:rPr>
          <w:rFonts w:ascii="Arial" w:hAnsi="Arial" w:cs="Arial"/>
          <w:sz w:val="22"/>
          <w:szCs w:val="22"/>
        </w:rPr>
        <w:t>погодой</w:t>
      </w:r>
      <w:proofErr w:type="spellEnd"/>
      <w:r w:rsidRPr="004F7505">
        <w:rPr>
          <w:rFonts w:ascii="Arial" w:hAnsi="Arial" w:cs="Arial"/>
          <w:sz w:val="22"/>
          <w:szCs w:val="22"/>
        </w:rPr>
        <w:t>/</w:t>
      </w:r>
      <w:proofErr w:type="spellStart"/>
      <w:r w:rsidRPr="004F7505">
        <w:rPr>
          <w:rFonts w:ascii="Arial" w:hAnsi="Arial" w:cs="Arial"/>
          <w:sz w:val="22"/>
          <w:szCs w:val="22"/>
        </w:rPr>
        <w:t>китами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7505">
        <w:rPr>
          <w:rFonts w:ascii="Arial" w:hAnsi="Arial" w:cs="Arial"/>
          <w:sz w:val="22"/>
          <w:szCs w:val="22"/>
        </w:rPr>
        <w:t>некоторые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lastRenderedPageBreak/>
        <w:t>участники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даже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смогут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насладиться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поездкой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на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каяке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7505">
        <w:rPr>
          <w:rFonts w:ascii="Arial" w:hAnsi="Arial" w:cs="Arial"/>
          <w:sz w:val="22"/>
          <w:szCs w:val="22"/>
        </w:rPr>
        <w:t>Кнойдарт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7505">
        <w:rPr>
          <w:rFonts w:ascii="Arial" w:hAnsi="Arial" w:cs="Arial"/>
          <w:sz w:val="22"/>
          <w:szCs w:val="22"/>
        </w:rPr>
        <w:t>обратно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7505">
        <w:rPr>
          <w:rFonts w:ascii="Arial" w:hAnsi="Arial" w:cs="Arial"/>
          <w:sz w:val="22"/>
          <w:szCs w:val="22"/>
        </w:rPr>
        <w:t>чтобы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попробовать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там</w:t>
      </w:r>
      <w:proofErr w:type="spellEnd"/>
      <w:r w:rsidRPr="004F75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7505">
        <w:rPr>
          <w:rFonts w:ascii="Arial" w:hAnsi="Arial" w:cs="Arial"/>
          <w:sz w:val="22"/>
          <w:szCs w:val="22"/>
        </w:rPr>
        <w:t>пива</w:t>
      </w:r>
      <w:proofErr w:type="spellEnd"/>
      <w:r w:rsidRPr="004F7505">
        <w:rPr>
          <w:rFonts w:ascii="Arial" w:hAnsi="Arial" w:cs="Arial"/>
          <w:sz w:val="22"/>
          <w:szCs w:val="22"/>
        </w:rPr>
        <w:t>!</w:t>
      </w:r>
    </w:p>
    <w:p w:rsidR="006F51DD" w:rsidRPr="00F22C5A" w:rsidRDefault="006F51DD" w:rsidP="00F22C5A">
      <w:pPr>
        <w:jc w:val="both"/>
        <w:rPr>
          <w:rFonts w:ascii="Arial" w:hAnsi="Arial" w:cs="Arial"/>
          <w:sz w:val="22"/>
          <w:szCs w:val="22"/>
        </w:rPr>
      </w:pPr>
    </w:p>
    <w:p w:rsidR="002516DE" w:rsidRPr="002516DE" w:rsidRDefault="002516DE" w:rsidP="002516D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2516DE">
        <w:rPr>
          <w:rFonts w:ascii="Arial" w:hAnsi="Arial" w:cs="Arial"/>
          <w:b/>
          <w:sz w:val="22"/>
          <w:szCs w:val="22"/>
          <w:u w:val="single"/>
        </w:rPr>
        <w:t>Подача</w:t>
      </w:r>
      <w:proofErr w:type="spellEnd"/>
      <w:r w:rsidRPr="002516DE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2516DE">
        <w:rPr>
          <w:rFonts w:ascii="Arial" w:hAnsi="Arial" w:cs="Arial"/>
          <w:b/>
          <w:sz w:val="22"/>
          <w:szCs w:val="22"/>
          <w:u w:val="single"/>
        </w:rPr>
        <w:t>тезисов</w:t>
      </w:r>
      <w:proofErr w:type="spellEnd"/>
    </w:p>
    <w:p w:rsidR="002516DE" w:rsidRPr="002516DE" w:rsidRDefault="002516DE" w:rsidP="002516DE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516DE">
        <w:rPr>
          <w:rFonts w:ascii="Arial" w:hAnsi="Arial" w:cs="Arial"/>
          <w:sz w:val="22"/>
          <w:szCs w:val="22"/>
        </w:rPr>
        <w:t>Цель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2516DE">
        <w:rPr>
          <w:rFonts w:ascii="Arial" w:hAnsi="Arial" w:cs="Arial"/>
          <w:sz w:val="22"/>
          <w:szCs w:val="22"/>
        </w:rPr>
        <w:t>рассмотреть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проблемы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516DE">
        <w:rPr>
          <w:rFonts w:ascii="Arial" w:hAnsi="Arial" w:cs="Arial"/>
          <w:sz w:val="22"/>
          <w:szCs w:val="22"/>
        </w:rPr>
        <w:t>тенденции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существующие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2516DE">
        <w:rPr>
          <w:rFonts w:ascii="Arial" w:hAnsi="Arial" w:cs="Arial"/>
          <w:sz w:val="22"/>
          <w:szCs w:val="22"/>
        </w:rPr>
        <w:t>сфере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туризма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через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ряд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взаимосвязанных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тем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которым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должны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соответствовать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присылаемые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отрывки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докладов</w:t>
      </w:r>
      <w:proofErr w:type="spellEnd"/>
      <w:r w:rsidRPr="002516DE">
        <w:rPr>
          <w:rFonts w:ascii="Arial" w:hAnsi="Arial" w:cs="Arial"/>
          <w:sz w:val="22"/>
          <w:szCs w:val="22"/>
        </w:rPr>
        <w:t>:</w:t>
      </w:r>
    </w:p>
    <w:p w:rsidR="002516DE" w:rsidRPr="002516DE" w:rsidRDefault="002516DE" w:rsidP="002516DE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22C5A" w:rsidRPr="002516DE" w:rsidRDefault="002516DE" w:rsidP="002516DE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516DE">
        <w:rPr>
          <w:rFonts w:ascii="Arial" w:hAnsi="Arial" w:cs="Arial"/>
          <w:b/>
          <w:sz w:val="22"/>
          <w:szCs w:val="22"/>
        </w:rPr>
        <w:t>Прославление</w:t>
      </w:r>
      <w:proofErr w:type="spellEnd"/>
      <w:r w:rsidRPr="002516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b/>
          <w:sz w:val="22"/>
          <w:szCs w:val="22"/>
        </w:rPr>
        <w:t>природного</w:t>
      </w:r>
      <w:proofErr w:type="spellEnd"/>
      <w:r w:rsidRPr="002516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b/>
          <w:sz w:val="22"/>
          <w:szCs w:val="22"/>
        </w:rPr>
        <w:t>капитала</w:t>
      </w:r>
      <w:proofErr w:type="spellEnd"/>
      <w:r w:rsidRPr="002516DE">
        <w:rPr>
          <w:rFonts w:ascii="Arial" w:hAnsi="Arial" w:cs="Arial"/>
          <w:b/>
          <w:sz w:val="22"/>
          <w:szCs w:val="22"/>
        </w:rPr>
        <w:t xml:space="preserve"> </w:t>
      </w:r>
      <w:r w:rsidRPr="002516DE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2516DE">
        <w:rPr>
          <w:rFonts w:ascii="Arial" w:hAnsi="Arial" w:cs="Arial"/>
          <w:sz w:val="22"/>
          <w:szCs w:val="22"/>
        </w:rPr>
        <w:t>затрагиваются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вопросы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экофилософии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возврата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к </w:t>
      </w:r>
      <w:proofErr w:type="spellStart"/>
      <w:r w:rsidRPr="002516DE">
        <w:rPr>
          <w:rFonts w:ascii="Arial" w:hAnsi="Arial" w:cs="Arial"/>
          <w:sz w:val="22"/>
          <w:szCs w:val="22"/>
        </w:rPr>
        <w:t>традиционным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ценностям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2516DE">
        <w:rPr>
          <w:rFonts w:ascii="Arial" w:hAnsi="Arial" w:cs="Arial"/>
          <w:sz w:val="22"/>
          <w:szCs w:val="22"/>
        </w:rPr>
        <w:t>приключении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принципа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r w:rsidR="00AE4C8E">
        <w:rPr>
          <w:rFonts w:ascii="Arial" w:hAnsi="Arial" w:cs="Arial"/>
          <w:sz w:val="22"/>
          <w:szCs w:val="22"/>
        </w:rPr>
        <w:t>‘</w:t>
      </w:r>
      <w:proofErr w:type="spellStart"/>
      <w:r w:rsidRPr="002516DE">
        <w:rPr>
          <w:rFonts w:ascii="Arial" w:hAnsi="Arial" w:cs="Arial"/>
          <w:sz w:val="22"/>
          <w:szCs w:val="22"/>
        </w:rPr>
        <w:t>быть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2516DE">
        <w:rPr>
          <w:rFonts w:ascii="Arial" w:hAnsi="Arial" w:cs="Arial"/>
          <w:sz w:val="22"/>
          <w:szCs w:val="22"/>
        </w:rPr>
        <w:t>не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обязательно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делать</w:t>
      </w:r>
      <w:proofErr w:type="spellEnd"/>
      <w:r w:rsidR="00AE4C8E">
        <w:rPr>
          <w:rFonts w:ascii="Arial" w:hAnsi="Arial" w:cs="Arial"/>
          <w:sz w:val="22"/>
          <w:szCs w:val="22"/>
        </w:rPr>
        <w:t>’</w:t>
      </w:r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традиционного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отдыха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516DE">
        <w:rPr>
          <w:rFonts w:ascii="Arial" w:hAnsi="Arial" w:cs="Arial"/>
          <w:sz w:val="22"/>
          <w:szCs w:val="22"/>
        </w:rPr>
        <w:t>friluftsliv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516DE">
        <w:rPr>
          <w:rFonts w:ascii="Arial" w:hAnsi="Arial" w:cs="Arial"/>
          <w:sz w:val="22"/>
          <w:szCs w:val="22"/>
        </w:rPr>
        <w:t>использование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нашего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природного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капитала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наилучшим</w:t>
      </w:r>
      <w:proofErr w:type="spellEnd"/>
      <w:r w:rsidRPr="002516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6DE">
        <w:rPr>
          <w:rFonts w:ascii="Arial" w:hAnsi="Arial" w:cs="Arial"/>
          <w:sz w:val="22"/>
          <w:szCs w:val="22"/>
        </w:rPr>
        <w:t>образом</w:t>
      </w:r>
      <w:proofErr w:type="spellEnd"/>
      <w:r w:rsidRPr="002516DE">
        <w:rPr>
          <w:rFonts w:ascii="Arial" w:hAnsi="Arial" w:cs="Arial"/>
          <w:sz w:val="22"/>
          <w:szCs w:val="22"/>
        </w:rPr>
        <w:t>.</w:t>
      </w:r>
    </w:p>
    <w:p w:rsidR="00AE4C8E" w:rsidRDefault="00AE4C8E" w:rsidP="00F22C5A">
      <w:pPr>
        <w:jc w:val="both"/>
        <w:rPr>
          <w:rFonts w:ascii="Arial" w:hAnsi="Arial" w:cs="Arial"/>
          <w:b/>
          <w:sz w:val="22"/>
          <w:szCs w:val="22"/>
        </w:rPr>
      </w:pPr>
    </w:p>
    <w:p w:rsidR="00F22C5A" w:rsidRPr="00F22C5A" w:rsidRDefault="00CF02B9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CF02B9">
        <w:rPr>
          <w:rFonts w:ascii="Arial" w:hAnsi="Arial" w:cs="Arial"/>
          <w:b/>
          <w:sz w:val="22"/>
          <w:szCs w:val="22"/>
        </w:rPr>
        <w:t>Приключения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для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всех</w:t>
      </w:r>
      <w:proofErr w:type="spellEnd"/>
      <w:r w:rsidR="00751598">
        <w:rPr>
          <w:rFonts w:ascii="Arial" w:hAnsi="Arial" w:cs="Arial"/>
          <w:i/>
          <w:sz w:val="22"/>
          <w:szCs w:val="22"/>
        </w:rPr>
        <w:t xml:space="preserve"> - </w:t>
      </w:r>
      <w:proofErr w:type="spellStart"/>
      <w:r w:rsidRPr="00CF02B9">
        <w:rPr>
          <w:rFonts w:ascii="Arial" w:hAnsi="Arial" w:cs="Arial"/>
          <w:sz w:val="22"/>
          <w:szCs w:val="22"/>
        </w:rPr>
        <w:t>исследование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доступности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активных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видов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спорта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отдыха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CF02B9">
        <w:rPr>
          <w:rFonts w:ascii="Arial" w:hAnsi="Arial" w:cs="Arial"/>
          <w:sz w:val="22"/>
          <w:szCs w:val="22"/>
        </w:rPr>
        <w:t>туризма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(в </w:t>
      </w:r>
      <w:proofErr w:type="spellStart"/>
      <w:r w:rsidRPr="00CF02B9">
        <w:rPr>
          <w:rFonts w:ascii="Arial" w:hAnsi="Arial" w:cs="Arial"/>
          <w:sz w:val="22"/>
          <w:szCs w:val="22"/>
        </w:rPr>
        <w:t>любых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его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формах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CF02B9">
        <w:rPr>
          <w:rFonts w:ascii="Arial" w:hAnsi="Arial" w:cs="Arial"/>
          <w:sz w:val="22"/>
          <w:szCs w:val="22"/>
        </w:rPr>
        <w:t>принадлежащих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к </w:t>
      </w:r>
      <w:proofErr w:type="spellStart"/>
      <w:r w:rsidRPr="00CF02B9">
        <w:rPr>
          <w:rFonts w:ascii="Arial" w:hAnsi="Arial" w:cs="Arial"/>
          <w:sz w:val="22"/>
          <w:szCs w:val="22"/>
        </w:rPr>
        <w:t>приключенческому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сектору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в </w:t>
      </w:r>
      <w:proofErr w:type="spellStart"/>
      <w:r w:rsidRPr="00CF02B9">
        <w:rPr>
          <w:rFonts w:ascii="Arial" w:hAnsi="Arial" w:cs="Arial"/>
          <w:sz w:val="22"/>
          <w:szCs w:val="22"/>
        </w:rPr>
        <w:t>том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числе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следующих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вопросов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CF02B9">
        <w:rPr>
          <w:rFonts w:ascii="Arial" w:hAnsi="Arial" w:cs="Arial"/>
          <w:sz w:val="22"/>
          <w:szCs w:val="22"/>
        </w:rPr>
        <w:t>какие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группы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людей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не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представлены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CF02B9">
        <w:rPr>
          <w:rFonts w:ascii="Arial" w:hAnsi="Arial" w:cs="Arial"/>
          <w:sz w:val="22"/>
          <w:szCs w:val="22"/>
        </w:rPr>
        <w:t>приключенческом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мире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CF02B9">
        <w:rPr>
          <w:rFonts w:ascii="Arial" w:hAnsi="Arial" w:cs="Arial"/>
          <w:sz w:val="22"/>
          <w:szCs w:val="22"/>
        </w:rPr>
        <w:t>например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с </w:t>
      </w:r>
      <w:proofErr w:type="spellStart"/>
      <w:r w:rsidRPr="00CF02B9">
        <w:rPr>
          <w:rFonts w:ascii="Arial" w:hAnsi="Arial" w:cs="Arial"/>
          <w:sz w:val="22"/>
          <w:szCs w:val="22"/>
        </w:rPr>
        <w:t>точки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зрения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пола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возраста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расовой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принадлежности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мобильности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02B9">
        <w:rPr>
          <w:rFonts w:ascii="Arial" w:hAnsi="Arial" w:cs="Arial"/>
          <w:sz w:val="22"/>
          <w:szCs w:val="22"/>
        </w:rPr>
        <w:t>социально-экономического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статуса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)? </w:t>
      </w:r>
      <w:proofErr w:type="spellStart"/>
      <w:proofErr w:type="gramStart"/>
      <w:r w:rsidRPr="00CF02B9">
        <w:rPr>
          <w:rFonts w:ascii="Arial" w:hAnsi="Arial" w:cs="Arial"/>
          <w:sz w:val="22"/>
          <w:szCs w:val="22"/>
        </w:rPr>
        <w:t>Как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дать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им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возможность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попробовать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себя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CF02B9">
        <w:rPr>
          <w:rFonts w:ascii="Arial" w:hAnsi="Arial" w:cs="Arial"/>
          <w:sz w:val="22"/>
          <w:szCs w:val="22"/>
        </w:rPr>
        <w:t>этой</w:t>
      </w:r>
      <w:proofErr w:type="spellEnd"/>
      <w:r w:rsidRPr="00CF0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sz w:val="22"/>
          <w:szCs w:val="22"/>
        </w:rPr>
        <w:t>сфере</w:t>
      </w:r>
      <w:proofErr w:type="spellEnd"/>
      <w:r w:rsidRPr="00CF02B9">
        <w:rPr>
          <w:rFonts w:ascii="Arial" w:hAnsi="Arial" w:cs="Arial"/>
          <w:sz w:val="22"/>
          <w:szCs w:val="22"/>
        </w:rPr>
        <w:t>?</w:t>
      </w:r>
      <w:proofErr w:type="gramEnd"/>
    </w:p>
    <w:p w:rsidR="00161277" w:rsidRDefault="00161277" w:rsidP="00F22C5A">
      <w:pPr>
        <w:jc w:val="both"/>
        <w:rPr>
          <w:rFonts w:ascii="Arial" w:hAnsi="Arial" w:cs="Arial"/>
          <w:i/>
          <w:sz w:val="22"/>
          <w:szCs w:val="22"/>
        </w:rPr>
      </w:pPr>
    </w:p>
    <w:p w:rsidR="00F22C5A" w:rsidRDefault="00CF02B9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CF02B9">
        <w:rPr>
          <w:rFonts w:ascii="Arial" w:hAnsi="Arial" w:cs="Arial"/>
          <w:b/>
          <w:sz w:val="22"/>
          <w:szCs w:val="22"/>
        </w:rPr>
        <w:t>Поддержка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приключенческого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туризма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инфраструктура</w:t>
      </w:r>
      <w:proofErr w:type="spellEnd"/>
      <w:r w:rsidRPr="00CF02B9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CF02B9">
        <w:rPr>
          <w:rFonts w:ascii="Arial" w:hAnsi="Arial" w:cs="Arial"/>
          <w:b/>
          <w:sz w:val="22"/>
          <w:szCs w:val="22"/>
        </w:rPr>
        <w:t>интеграция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DF068A">
        <w:rPr>
          <w:rFonts w:ascii="Arial" w:hAnsi="Arial" w:cs="Arial"/>
          <w:i/>
          <w:sz w:val="22"/>
          <w:szCs w:val="22"/>
        </w:rPr>
        <w:t>-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исследования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опорных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элементов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которые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создают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целостность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приключенческих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впечатлений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еда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жилье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(в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любой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возможной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форме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),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качество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обслуживания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транспорт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продвижение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маркетинг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опыта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стратегии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для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продления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4C8E" w:rsidRPr="00AE4C8E">
        <w:rPr>
          <w:rFonts w:ascii="Arial" w:hAnsi="Arial" w:cs="Arial"/>
          <w:sz w:val="22"/>
          <w:szCs w:val="22"/>
        </w:rPr>
        <w:t>сезона</w:t>
      </w:r>
      <w:proofErr w:type="spellEnd"/>
      <w:r w:rsidR="00AE4C8E" w:rsidRPr="00AE4C8E">
        <w:rPr>
          <w:rFonts w:ascii="Arial" w:hAnsi="Arial" w:cs="Arial"/>
          <w:sz w:val="22"/>
          <w:szCs w:val="22"/>
        </w:rPr>
        <w:t>.</w:t>
      </w:r>
    </w:p>
    <w:p w:rsidR="00F67F4E" w:rsidRDefault="00F67F4E" w:rsidP="00F22C5A">
      <w:pPr>
        <w:jc w:val="both"/>
        <w:rPr>
          <w:rFonts w:ascii="Arial" w:hAnsi="Arial" w:cs="Arial"/>
          <w:sz w:val="22"/>
          <w:szCs w:val="22"/>
        </w:rPr>
      </w:pPr>
    </w:p>
    <w:p w:rsidR="00F67F4E" w:rsidRPr="00F67F4E" w:rsidRDefault="00AE4C8E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AE4C8E">
        <w:rPr>
          <w:rFonts w:ascii="Arial" w:hAnsi="Arial" w:cs="Arial"/>
          <w:b/>
          <w:sz w:val="22"/>
          <w:szCs w:val="22"/>
        </w:rPr>
        <w:t>Приключения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ответственности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DF068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на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самом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ли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деле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сектор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отдыха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sz w:val="22"/>
          <w:szCs w:val="22"/>
        </w:rPr>
        <w:t>туризма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так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уж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прост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AE4C8E">
        <w:rPr>
          <w:rFonts w:ascii="Arial" w:hAnsi="Arial" w:cs="Arial"/>
          <w:sz w:val="22"/>
          <w:szCs w:val="22"/>
        </w:rPr>
        <w:t>управлении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sz w:val="22"/>
          <w:szCs w:val="22"/>
        </w:rPr>
        <w:t>полон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удовольствий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? </w:t>
      </w:r>
      <w:proofErr w:type="spellStart"/>
      <w:proofErr w:type="gramStart"/>
      <w:r w:rsidRPr="00AE4C8E">
        <w:rPr>
          <w:rFonts w:ascii="Arial" w:hAnsi="Arial" w:cs="Arial"/>
          <w:sz w:val="22"/>
          <w:szCs w:val="22"/>
        </w:rPr>
        <w:t>Какова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на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самом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деле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история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AE4C8E">
        <w:rPr>
          <w:rFonts w:ascii="Arial" w:hAnsi="Arial" w:cs="Arial"/>
          <w:sz w:val="22"/>
          <w:szCs w:val="22"/>
        </w:rPr>
        <w:t>освоения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’ </w:t>
      </w:r>
      <w:proofErr w:type="spellStart"/>
      <w:r w:rsidRPr="00AE4C8E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туризма</w:t>
      </w:r>
      <w:proofErr w:type="spellEnd"/>
      <w:r w:rsidRPr="00AE4C8E">
        <w:rPr>
          <w:rFonts w:ascii="Arial" w:hAnsi="Arial" w:cs="Arial"/>
          <w:sz w:val="22"/>
          <w:szCs w:val="22"/>
        </w:rPr>
        <w:t>?</w:t>
      </w:r>
      <w:proofErr w:type="gramEnd"/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</w:p>
    <w:p w:rsidR="00F22C5A" w:rsidRPr="00F22C5A" w:rsidRDefault="00AE4C8E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AE4C8E">
        <w:rPr>
          <w:rFonts w:ascii="Arial" w:hAnsi="Arial" w:cs="Arial"/>
          <w:b/>
          <w:sz w:val="22"/>
          <w:szCs w:val="22"/>
        </w:rPr>
        <w:t>Создание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>/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брэндинг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туристических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дестинаций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мест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проведения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спортивных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событий</w:t>
      </w:r>
      <w:proofErr w:type="spellEnd"/>
      <w:r w:rsidR="00751598">
        <w:rPr>
          <w:rFonts w:ascii="Arial" w:hAnsi="Arial" w:cs="Arial"/>
          <w:i/>
          <w:sz w:val="22"/>
          <w:szCs w:val="22"/>
        </w:rPr>
        <w:t xml:space="preserve"> - </w:t>
      </w:r>
      <w:proofErr w:type="spellStart"/>
      <w:r w:rsidRPr="00AE4C8E">
        <w:rPr>
          <w:rFonts w:ascii="Arial" w:hAnsi="Arial" w:cs="Arial"/>
          <w:sz w:val="22"/>
          <w:szCs w:val="22"/>
        </w:rPr>
        <w:t>включает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AE4C8E">
        <w:rPr>
          <w:rFonts w:ascii="Arial" w:hAnsi="Arial" w:cs="Arial"/>
          <w:sz w:val="22"/>
          <w:szCs w:val="22"/>
        </w:rPr>
        <w:t>себя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ряд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таких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элементов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как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развитие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курортов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E4C8E">
        <w:rPr>
          <w:rFonts w:ascii="Arial" w:hAnsi="Arial" w:cs="Arial"/>
          <w:sz w:val="22"/>
          <w:szCs w:val="22"/>
        </w:rPr>
        <w:t>менеджмент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sz w:val="22"/>
          <w:szCs w:val="22"/>
        </w:rPr>
        <w:t>маркетинг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продуктов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sz w:val="22"/>
          <w:szCs w:val="22"/>
        </w:rPr>
        <w:t>дестинаций</w:t>
      </w:r>
      <w:proofErr w:type="spellEnd"/>
      <w:r w:rsidR="00F22C5A" w:rsidRPr="00F22C5A">
        <w:rPr>
          <w:rFonts w:ascii="Arial" w:hAnsi="Arial" w:cs="Arial"/>
          <w:sz w:val="22"/>
          <w:szCs w:val="22"/>
        </w:rPr>
        <w:t>.</w:t>
      </w:r>
      <w:proofErr w:type="gramEnd"/>
    </w:p>
    <w:p w:rsidR="009B4D2F" w:rsidRPr="00F22C5A" w:rsidRDefault="009B4D2F" w:rsidP="00F22C5A">
      <w:pPr>
        <w:jc w:val="both"/>
        <w:rPr>
          <w:rFonts w:ascii="Arial" w:hAnsi="Arial" w:cs="Arial"/>
          <w:sz w:val="22"/>
          <w:szCs w:val="22"/>
        </w:rPr>
      </w:pPr>
    </w:p>
    <w:p w:rsidR="00F22C5A" w:rsidRPr="00F22C5A" w:rsidRDefault="00AE4C8E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AE4C8E">
        <w:rPr>
          <w:rFonts w:ascii="Arial" w:hAnsi="Arial" w:cs="Arial"/>
          <w:b/>
          <w:sz w:val="22"/>
          <w:szCs w:val="22"/>
        </w:rPr>
        <w:t>Открытый</w:t>
      </w:r>
      <w:proofErr w:type="spellEnd"/>
      <w:r w:rsidRPr="00AE4C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b/>
          <w:sz w:val="22"/>
          <w:szCs w:val="22"/>
        </w:rPr>
        <w:t>раздел</w:t>
      </w:r>
      <w:proofErr w:type="spellEnd"/>
      <w:r w:rsidR="003B3736" w:rsidRPr="003B3736">
        <w:rPr>
          <w:rFonts w:ascii="Arial" w:hAnsi="Arial" w:cs="Arial"/>
          <w:b/>
          <w:sz w:val="22"/>
          <w:szCs w:val="22"/>
        </w:rPr>
        <w:t xml:space="preserve"> </w:t>
      </w:r>
      <w:r w:rsidR="003B3736" w:rsidRPr="00DF068A">
        <w:rPr>
          <w:rFonts w:ascii="Arial" w:hAnsi="Arial" w:cs="Arial"/>
          <w:sz w:val="22"/>
          <w:szCs w:val="22"/>
        </w:rPr>
        <w:t>-</w:t>
      </w:r>
      <w:r w:rsidRPr="00AE4C8E"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Также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будет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дана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возможность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представить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интересные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сессии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E4C8E">
        <w:rPr>
          <w:rFonts w:ascii="Arial" w:hAnsi="Arial" w:cs="Arial"/>
          <w:sz w:val="22"/>
          <w:szCs w:val="22"/>
        </w:rPr>
        <w:t>доклады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E4C8E">
        <w:rPr>
          <w:rFonts w:ascii="Arial" w:hAnsi="Arial" w:cs="Arial"/>
          <w:sz w:val="22"/>
          <w:szCs w:val="22"/>
        </w:rPr>
        <w:t>не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соответствующие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ни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одной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из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вышеперечисленных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тем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E4C8E">
        <w:rPr>
          <w:rFonts w:ascii="Arial" w:hAnsi="Arial" w:cs="Arial"/>
          <w:sz w:val="22"/>
          <w:szCs w:val="22"/>
        </w:rPr>
        <w:t>однако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имеющие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отношение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к </w:t>
      </w:r>
      <w:proofErr w:type="spellStart"/>
      <w:r w:rsidRPr="00AE4C8E">
        <w:rPr>
          <w:rFonts w:ascii="Arial" w:hAnsi="Arial" w:cs="Arial"/>
          <w:sz w:val="22"/>
          <w:szCs w:val="22"/>
        </w:rPr>
        <w:t>темам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E4C8E">
        <w:rPr>
          <w:rFonts w:ascii="Arial" w:hAnsi="Arial" w:cs="Arial"/>
          <w:sz w:val="22"/>
          <w:szCs w:val="22"/>
        </w:rPr>
        <w:t>рассматриваемым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на</w:t>
      </w:r>
      <w:proofErr w:type="spellEnd"/>
      <w:r w:rsidRPr="00AE4C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E4C8E">
        <w:rPr>
          <w:rFonts w:ascii="Arial" w:hAnsi="Arial" w:cs="Arial"/>
          <w:sz w:val="22"/>
          <w:szCs w:val="22"/>
        </w:rPr>
        <w:t>конференции</w:t>
      </w:r>
      <w:proofErr w:type="spellEnd"/>
      <w:r w:rsidR="00F22C5A" w:rsidRPr="00F22C5A">
        <w:rPr>
          <w:rFonts w:ascii="Arial" w:hAnsi="Arial" w:cs="Arial"/>
          <w:sz w:val="22"/>
          <w:szCs w:val="22"/>
        </w:rPr>
        <w:t>.</w:t>
      </w: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</w:p>
    <w:p w:rsidR="007877FE" w:rsidRPr="00F67F4E" w:rsidRDefault="004F13FA" w:rsidP="00F67F4E">
      <w:pPr>
        <w:jc w:val="both"/>
        <w:rPr>
          <w:rFonts w:ascii="Arial" w:hAnsi="Arial" w:cs="Arial"/>
          <w:i/>
          <w:sz w:val="22"/>
          <w:szCs w:val="22"/>
        </w:rPr>
      </w:pPr>
      <w:proofErr w:type="spellStart"/>
      <w:proofErr w:type="gramStart"/>
      <w:r w:rsidRPr="004F13FA">
        <w:rPr>
          <w:rFonts w:ascii="Arial" w:hAnsi="Arial" w:cs="Arial"/>
          <w:sz w:val="22"/>
          <w:szCs w:val="22"/>
        </w:rPr>
        <w:t>Присланные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тезисы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докладов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будут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использоваться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рецензентами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как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основание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для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приема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докладов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к </w:t>
      </w:r>
      <w:proofErr w:type="spellStart"/>
      <w:r w:rsidRPr="004F13FA">
        <w:rPr>
          <w:rFonts w:ascii="Arial" w:hAnsi="Arial" w:cs="Arial"/>
          <w:sz w:val="22"/>
          <w:szCs w:val="22"/>
        </w:rPr>
        <w:t>презентации</w:t>
      </w:r>
      <w:proofErr w:type="spellEnd"/>
      <w:r w:rsidRPr="004F13FA">
        <w:rPr>
          <w:rFonts w:ascii="Arial" w:hAnsi="Arial" w:cs="Arial"/>
          <w:sz w:val="22"/>
          <w:szCs w:val="22"/>
        </w:rPr>
        <w:t>.</w:t>
      </w:r>
      <w:proofErr w:type="gram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связи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4F13FA">
        <w:rPr>
          <w:rFonts w:ascii="Arial" w:hAnsi="Arial" w:cs="Arial"/>
          <w:sz w:val="22"/>
          <w:szCs w:val="22"/>
        </w:rPr>
        <w:t>этим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тезис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для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коллегиальной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оценки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объемом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600 </w:t>
      </w:r>
      <w:proofErr w:type="spellStart"/>
      <w:r w:rsidRPr="004F13FA">
        <w:rPr>
          <w:rFonts w:ascii="Arial" w:hAnsi="Arial" w:cs="Arial"/>
          <w:sz w:val="22"/>
          <w:szCs w:val="22"/>
        </w:rPr>
        <w:t>слов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должен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ясно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обозначать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цель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презентации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sz w:val="22"/>
          <w:szCs w:val="22"/>
        </w:rPr>
        <w:t>результаты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исследований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13FA">
        <w:rPr>
          <w:rFonts w:ascii="Arial" w:hAnsi="Arial" w:cs="Arial"/>
          <w:sz w:val="22"/>
          <w:szCs w:val="22"/>
        </w:rPr>
        <w:t>их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важность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для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материалов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, а </w:t>
      </w:r>
      <w:proofErr w:type="spellStart"/>
      <w:r w:rsidRPr="004F13FA">
        <w:rPr>
          <w:rFonts w:ascii="Arial" w:hAnsi="Arial" w:cs="Arial"/>
          <w:sz w:val="22"/>
          <w:szCs w:val="22"/>
        </w:rPr>
        <w:t>также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их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роль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достижении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более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глубокого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осмысления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приключенческого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отдыха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на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открытом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воздухе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4F13FA">
        <w:rPr>
          <w:rFonts w:ascii="Arial" w:hAnsi="Arial" w:cs="Arial"/>
          <w:sz w:val="22"/>
          <w:szCs w:val="22"/>
        </w:rPr>
        <w:t>Тезис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должен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быть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оформлен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формате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Word (</w:t>
      </w:r>
      <w:proofErr w:type="spellStart"/>
      <w:r w:rsidRPr="004F13FA">
        <w:rPr>
          <w:rFonts w:ascii="Arial" w:hAnsi="Arial" w:cs="Arial"/>
          <w:sz w:val="22"/>
          <w:szCs w:val="22"/>
        </w:rPr>
        <w:t>шрифт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Arial, </w:t>
      </w:r>
      <w:proofErr w:type="spellStart"/>
      <w:r w:rsidRPr="004F13FA">
        <w:rPr>
          <w:rFonts w:ascii="Arial" w:hAnsi="Arial" w:cs="Arial"/>
          <w:sz w:val="22"/>
          <w:szCs w:val="22"/>
        </w:rPr>
        <w:t>размер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11, </w:t>
      </w:r>
      <w:proofErr w:type="spellStart"/>
      <w:r w:rsidRPr="004F13FA">
        <w:rPr>
          <w:rFonts w:ascii="Arial" w:hAnsi="Arial" w:cs="Arial"/>
          <w:sz w:val="22"/>
          <w:szCs w:val="22"/>
        </w:rPr>
        <w:t>межстрочный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интервал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1</w:t>
      </w:r>
      <w:proofErr w:type="gramStart"/>
      <w:r w:rsidRPr="004F13FA">
        <w:rPr>
          <w:rFonts w:ascii="Arial" w:hAnsi="Arial" w:cs="Arial"/>
          <w:sz w:val="22"/>
          <w:szCs w:val="22"/>
        </w:rPr>
        <w:t>,5</w:t>
      </w:r>
      <w:proofErr w:type="gramEnd"/>
      <w:r w:rsidRPr="004F13FA">
        <w:rPr>
          <w:rFonts w:ascii="Arial" w:hAnsi="Arial" w:cs="Arial"/>
          <w:sz w:val="22"/>
          <w:szCs w:val="22"/>
        </w:rPr>
        <w:t xml:space="preserve">). </w:t>
      </w:r>
      <w:proofErr w:type="spellStart"/>
      <w:r w:rsidRPr="004F13FA">
        <w:rPr>
          <w:rFonts w:ascii="Arial" w:hAnsi="Arial" w:cs="Arial"/>
          <w:sz w:val="22"/>
          <w:szCs w:val="22"/>
        </w:rPr>
        <w:t>Тезис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должен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включать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себя</w:t>
      </w:r>
      <w:proofErr w:type="spellEnd"/>
      <w:r w:rsidRPr="004F13FA">
        <w:rPr>
          <w:rFonts w:ascii="Arial" w:hAnsi="Arial" w:cs="Arial"/>
          <w:sz w:val="22"/>
          <w:szCs w:val="22"/>
        </w:rPr>
        <w:t>:</w:t>
      </w:r>
      <w:r w:rsidR="00F67F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заголовок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ключевые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слова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введение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метод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результаты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исследований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>/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обсуждение</w:t>
      </w:r>
      <w:proofErr w:type="spellEnd"/>
      <w:r w:rsidRPr="004F13FA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4F13FA">
        <w:rPr>
          <w:rFonts w:ascii="Arial" w:hAnsi="Arial" w:cs="Arial"/>
          <w:i/>
          <w:sz w:val="22"/>
          <w:szCs w:val="22"/>
        </w:rPr>
        <w:t>заключение</w:t>
      </w:r>
      <w:proofErr w:type="spellEnd"/>
      <w:r w:rsidR="00F67F4E" w:rsidRPr="00F67F4E">
        <w:rPr>
          <w:rFonts w:ascii="Arial" w:hAnsi="Arial" w:cs="Arial"/>
          <w:i/>
          <w:sz w:val="22"/>
          <w:szCs w:val="22"/>
        </w:rPr>
        <w:t>.</w:t>
      </w:r>
    </w:p>
    <w:p w:rsidR="007877FE" w:rsidRPr="00F22C5A" w:rsidRDefault="007877FE" w:rsidP="00F22C5A">
      <w:pPr>
        <w:jc w:val="both"/>
        <w:rPr>
          <w:rFonts w:ascii="Arial" w:hAnsi="Arial" w:cs="Arial"/>
          <w:sz w:val="22"/>
          <w:szCs w:val="22"/>
        </w:rPr>
      </w:pPr>
    </w:p>
    <w:p w:rsidR="007877FE" w:rsidRPr="00F22C5A" w:rsidRDefault="004F13FA" w:rsidP="00F22C5A">
      <w:pPr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4F13FA">
        <w:rPr>
          <w:rFonts w:ascii="Arial" w:hAnsi="Arial" w:cs="Arial"/>
          <w:b/>
          <w:sz w:val="22"/>
          <w:szCs w:val="22"/>
        </w:rPr>
        <w:t>Тезисы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докладов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для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включения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программу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должны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быть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отправлены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по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электронному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адресу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hyperlink r:id="rId11" w:history="1">
        <w:r w:rsidRPr="00DA0D91">
          <w:rPr>
            <w:rStyle w:val="Hyperlink"/>
            <w:rFonts w:ascii="Arial" w:hAnsi="Arial" w:cs="Arial"/>
            <w:b/>
            <w:sz w:val="22"/>
            <w:szCs w:val="22"/>
          </w:rPr>
          <w:t>steve.taylor@whc.uhi.ac.uk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не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позднее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18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января</w:t>
      </w:r>
      <w:proofErr w:type="spellEnd"/>
      <w:r w:rsidRPr="004F13FA">
        <w:rPr>
          <w:rFonts w:ascii="Arial" w:hAnsi="Arial" w:cs="Arial"/>
          <w:b/>
          <w:sz w:val="22"/>
          <w:szCs w:val="22"/>
        </w:rPr>
        <w:t xml:space="preserve"> 2013 </w:t>
      </w:r>
      <w:proofErr w:type="spellStart"/>
      <w:r w:rsidRPr="004F13FA">
        <w:rPr>
          <w:rFonts w:ascii="Arial" w:hAnsi="Arial" w:cs="Arial"/>
          <w:b/>
          <w:sz w:val="22"/>
          <w:szCs w:val="22"/>
        </w:rPr>
        <w:t>года</w:t>
      </w:r>
      <w:proofErr w:type="spellEnd"/>
      <w:r w:rsidR="00A07BFF" w:rsidRPr="00F22C5A">
        <w:rPr>
          <w:rFonts w:ascii="Arial" w:hAnsi="Arial" w:cs="Arial"/>
          <w:b/>
          <w:sz w:val="22"/>
          <w:szCs w:val="22"/>
        </w:rPr>
        <w:t>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Pr="004F13FA">
        <w:rPr>
          <w:rFonts w:ascii="Arial" w:hAnsi="Arial" w:cs="Arial"/>
          <w:sz w:val="22"/>
          <w:szCs w:val="22"/>
        </w:rPr>
        <w:t>Авторы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будут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уведомлены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4F13FA">
        <w:rPr>
          <w:rFonts w:ascii="Arial" w:hAnsi="Arial" w:cs="Arial"/>
          <w:sz w:val="22"/>
          <w:szCs w:val="22"/>
        </w:rPr>
        <w:t>результатах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не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позднее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середины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февраля</w:t>
      </w:r>
      <w:proofErr w:type="spellEnd"/>
      <w:r w:rsidR="007A7238" w:rsidRPr="00F22C5A">
        <w:rPr>
          <w:rFonts w:ascii="Arial" w:hAnsi="Arial" w:cs="Arial"/>
          <w:sz w:val="22"/>
          <w:szCs w:val="22"/>
        </w:rPr>
        <w:t>.</w:t>
      </w:r>
      <w:proofErr w:type="gramEnd"/>
    </w:p>
    <w:p w:rsidR="007A7238" w:rsidRPr="00F22C5A" w:rsidRDefault="007A7238" w:rsidP="00F22C5A">
      <w:pPr>
        <w:jc w:val="both"/>
        <w:rPr>
          <w:rFonts w:ascii="Arial" w:hAnsi="Arial" w:cs="Arial"/>
          <w:sz w:val="22"/>
          <w:szCs w:val="22"/>
        </w:rPr>
      </w:pPr>
    </w:p>
    <w:p w:rsidR="004F13FA" w:rsidRPr="004F13FA" w:rsidRDefault="004F13FA" w:rsidP="004F13F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4F13FA">
        <w:rPr>
          <w:rFonts w:ascii="Arial" w:hAnsi="Arial" w:cs="Arial"/>
          <w:sz w:val="22"/>
          <w:szCs w:val="22"/>
        </w:rPr>
        <w:t>Примечание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4F13FA">
        <w:rPr>
          <w:rFonts w:ascii="Arial" w:hAnsi="Arial" w:cs="Arial"/>
          <w:sz w:val="22"/>
          <w:szCs w:val="22"/>
        </w:rPr>
        <w:t>Все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принятые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тезисы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будут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опубликованы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составе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материалов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4F13FA">
        <w:rPr>
          <w:rFonts w:ascii="Arial" w:hAnsi="Arial" w:cs="Arial"/>
          <w:sz w:val="22"/>
          <w:szCs w:val="22"/>
        </w:rPr>
        <w:t>на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сайте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4F13FA">
        <w:rPr>
          <w:rFonts w:ascii="Arial" w:hAnsi="Arial" w:cs="Arial"/>
          <w:sz w:val="22"/>
          <w:szCs w:val="22"/>
        </w:rPr>
        <w:t>Также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существует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вероятность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рассмотрения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некоторых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докладов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для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публикации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после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13FA">
        <w:rPr>
          <w:rFonts w:ascii="Arial" w:hAnsi="Arial" w:cs="Arial"/>
          <w:sz w:val="22"/>
          <w:szCs w:val="22"/>
        </w:rPr>
        <w:t>.</w:t>
      </w:r>
      <w:proofErr w:type="gram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4F13FA">
        <w:rPr>
          <w:rFonts w:ascii="Arial" w:hAnsi="Arial" w:cs="Arial"/>
          <w:sz w:val="22"/>
          <w:szCs w:val="22"/>
        </w:rPr>
        <w:t>Многие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из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докладов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4F13FA">
        <w:rPr>
          <w:rFonts w:ascii="Arial" w:hAnsi="Arial" w:cs="Arial"/>
          <w:sz w:val="22"/>
          <w:szCs w:val="22"/>
        </w:rPr>
        <w:t>прошлой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конференции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будуи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опубликованы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издательством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Routledge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сборнике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за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2013 </w:t>
      </w:r>
      <w:proofErr w:type="spellStart"/>
      <w:r w:rsidRPr="004F13FA">
        <w:rPr>
          <w:rFonts w:ascii="Arial" w:hAnsi="Arial" w:cs="Arial"/>
          <w:sz w:val="22"/>
          <w:szCs w:val="22"/>
        </w:rPr>
        <w:t>год</w:t>
      </w:r>
      <w:proofErr w:type="spellEnd"/>
      <w:r w:rsidRPr="004F13FA">
        <w:rPr>
          <w:rFonts w:ascii="Arial" w:hAnsi="Arial" w:cs="Arial"/>
          <w:sz w:val="22"/>
          <w:szCs w:val="22"/>
        </w:rPr>
        <w:t>.</w:t>
      </w:r>
      <w:proofErr w:type="gramEnd"/>
    </w:p>
    <w:p w:rsidR="009B4D2F" w:rsidRPr="00F22C5A" w:rsidRDefault="004F13FA" w:rsidP="004F13FA">
      <w:pPr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4F13FA">
        <w:rPr>
          <w:rFonts w:ascii="Arial" w:hAnsi="Arial" w:cs="Arial"/>
          <w:sz w:val="22"/>
          <w:szCs w:val="22"/>
        </w:rPr>
        <w:t>Предварительная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программа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будет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13FA">
        <w:rPr>
          <w:rFonts w:ascii="Arial" w:hAnsi="Arial" w:cs="Arial"/>
          <w:sz w:val="22"/>
          <w:szCs w:val="22"/>
        </w:rPr>
        <w:t>опубликована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4F13FA">
        <w:rPr>
          <w:rFonts w:ascii="Arial" w:hAnsi="Arial" w:cs="Arial"/>
          <w:sz w:val="22"/>
          <w:szCs w:val="22"/>
        </w:rPr>
        <w:t>начале</w:t>
      </w:r>
      <w:proofErr w:type="spellEnd"/>
      <w:r w:rsidRPr="004F13FA">
        <w:rPr>
          <w:rFonts w:ascii="Arial" w:hAnsi="Arial" w:cs="Arial"/>
          <w:sz w:val="22"/>
          <w:szCs w:val="22"/>
        </w:rPr>
        <w:t xml:space="preserve"> 2013 </w:t>
      </w:r>
      <w:proofErr w:type="spellStart"/>
      <w:r w:rsidRPr="004F13FA">
        <w:rPr>
          <w:rFonts w:ascii="Arial" w:hAnsi="Arial" w:cs="Arial"/>
          <w:sz w:val="22"/>
          <w:szCs w:val="22"/>
        </w:rPr>
        <w:t>года</w:t>
      </w:r>
      <w:proofErr w:type="spellEnd"/>
      <w:r w:rsidR="007877FE" w:rsidRPr="00F22C5A">
        <w:rPr>
          <w:rFonts w:ascii="Arial" w:hAnsi="Arial" w:cs="Arial"/>
          <w:sz w:val="22"/>
          <w:szCs w:val="22"/>
        </w:rPr>
        <w:t>.</w:t>
      </w:r>
      <w:proofErr w:type="gramEnd"/>
    </w:p>
    <w:p w:rsidR="00CA153A" w:rsidRPr="00F22C5A" w:rsidRDefault="00CA153A" w:rsidP="00F22C5A">
      <w:pPr>
        <w:jc w:val="both"/>
        <w:rPr>
          <w:rFonts w:ascii="Arial" w:hAnsi="Arial" w:cs="Arial"/>
          <w:sz w:val="22"/>
          <w:szCs w:val="22"/>
        </w:rPr>
      </w:pPr>
    </w:p>
    <w:p w:rsidR="00CD6D31" w:rsidRPr="00F22C5A" w:rsidRDefault="004F13FA" w:rsidP="00F22C5A">
      <w:pPr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Контактное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лицо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для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получения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более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подробной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информации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: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доктор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Стив</w:t>
      </w:r>
      <w:proofErr w:type="spellEnd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proofErr w:type="spellStart"/>
      <w:r w:rsidRPr="004F13FA">
        <w:rPr>
          <w:rFonts w:ascii="Arial" w:hAnsi="Arial" w:cs="Arial"/>
          <w:b/>
          <w:bCs/>
          <w:sz w:val="22"/>
          <w:szCs w:val="22"/>
          <w:lang w:eastAsia="en-GB"/>
        </w:rPr>
        <w:t>Тэйлор</w:t>
      </w:r>
      <w:proofErr w:type="spellEnd"/>
      <w:r w:rsidR="00CD6D31" w:rsidRPr="00F22C5A">
        <w:rPr>
          <w:rFonts w:ascii="Arial" w:hAnsi="Arial" w:cs="Arial"/>
          <w:b/>
          <w:bCs/>
          <w:sz w:val="22"/>
          <w:szCs w:val="22"/>
          <w:lang w:eastAsia="en-GB"/>
        </w:rPr>
        <w:tab/>
      </w:r>
    </w:p>
    <w:p w:rsidR="00CD6D31" w:rsidRPr="00F22C5A" w:rsidRDefault="00CD6D31" w:rsidP="00F22C5A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01397 874217   </w:t>
      </w:r>
      <w:proofErr w:type="gramStart"/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|  </w:t>
      </w:r>
      <w:proofErr w:type="gramEnd"/>
      <w:hyperlink r:id="rId12" w:history="1">
        <w:r w:rsidR="007A7238" w:rsidRPr="00F22C5A">
          <w:rPr>
            <w:rStyle w:val="Hyperlink"/>
            <w:rFonts w:ascii="Arial" w:hAnsi="Arial" w:cs="Arial"/>
            <w:b/>
            <w:bCs/>
            <w:sz w:val="22"/>
            <w:szCs w:val="22"/>
            <w:lang w:eastAsia="en-GB"/>
          </w:rPr>
          <w:t>www.whc.uhi.ac.uk/research</w:t>
        </w:r>
      </w:hyperlink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  |  </w:t>
      </w:r>
      <w:hyperlink r:id="rId13" w:history="1">
        <w:r w:rsidR="007A7238" w:rsidRPr="00F22C5A">
          <w:rPr>
            <w:rStyle w:val="Hyperlink"/>
            <w:rFonts w:ascii="Arial" w:hAnsi="Arial" w:cs="Arial"/>
            <w:b/>
            <w:bCs/>
            <w:sz w:val="22"/>
            <w:szCs w:val="22"/>
            <w:lang w:eastAsia="en-GB"/>
          </w:rPr>
          <w:t>steve.taylor@whc.uhi.ac.uk</w:t>
        </w:r>
      </w:hyperlink>
    </w:p>
    <w:sectPr w:rsidR="00CD6D31" w:rsidRPr="00F22C5A" w:rsidSect="00751B85">
      <w:pgSz w:w="11900" w:h="16840"/>
      <w:pgMar w:top="426" w:right="1410" w:bottom="709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9ED"/>
    <w:multiLevelType w:val="hybridMultilevel"/>
    <w:tmpl w:val="FB4EA52C"/>
    <w:lvl w:ilvl="0" w:tplc="381E627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16F3703"/>
    <w:multiLevelType w:val="hybridMultilevel"/>
    <w:tmpl w:val="7BC48E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B0D7A"/>
    <w:multiLevelType w:val="hybridMultilevel"/>
    <w:tmpl w:val="0EDA1E74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>
    <w:nsid w:val="040B4129"/>
    <w:multiLevelType w:val="hybridMultilevel"/>
    <w:tmpl w:val="0B564F84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8F7ED7"/>
    <w:multiLevelType w:val="hybridMultilevel"/>
    <w:tmpl w:val="830E13D6"/>
    <w:lvl w:ilvl="0" w:tplc="4ED05A3E">
      <w:numFmt w:val="bullet"/>
      <w:lvlText w:val=""/>
      <w:lvlJc w:val="left"/>
      <w:pPr>
        <w:tabs>
          <w:tab w:val="num" w:pos="884"/>
        </w:tabs>
        <w:ind w:left="884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12A90371"/>
    <w:multiLevelType w:val="hybridMultilevel"/>
    <w:tmpl w:val="73143C8A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1D03A7"/>
    <w:multiLevelType w:val="hybridMultilevel"/>
    <w:tmpl w:val="A25E7C6C"/>
    <w:lvl w:ilvl="0" w:tplc="0809000F">
      <w:start w:val="1"/>
      <w:numFmt w:val="decimal"/>
      <w:lvlText w:val="%1."/>
      <w:lvlJc w:val="left"/>
      <w:pPr>
        <w:ind w:left="960" w:hanging="360"/>
      </w:p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1CE94480"/>
    <w:multiLevelType w:val="hybridMultilevel"/>
    <w:tmpl w:val="64FEE082"/>
    <w:lvl w:ilvl="0" w:tplc="381E6276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D6A3368"/>
    <w:multiLevelType w:val="hybridMultilevel"/>
    <w:tmpl w:val="B49AF3D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C3A0A"/>
    <w:multiLevelType w:val="hybridMultilevel"/>
    <w:tmpl w:val="B2AE3A2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23321A"/>
    <w:multiLevelType w:val="hybridMultilevel"/>
    <w:tmpl w:val="18AC0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B63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F2791"/>
    <w:multiLevelType w:val="hybridMultilevel"/>
    <w:tmpl w:val="2638A31A"/>
    <w:lvl w:ilvl="0" w:tplc="381E6276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F5A6A44"/>
    <w:multiLevelType w:val="hybridMultilevel"/>
    <w:tmpl w:val="7F64ADC6"/>
    <w:lvl w:ilvl="0" w:tplc="381E6276">
      <w:numFmt w:val="bullet"/>
      <w:lvlText w:val="•"/>
      <w:lvlJc w:val="left"/>
      <w:pPr>
        <w:ind w:left="88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>
    <w:nsid w:val="524564E1"/>
    <w:multiLevelType w:val="hybridMultilevel"/>
    <w:tmpl w:val="C664643E"/>
    <w:lvl w:ilvl="0" w:tplc="4ED05A3E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">
    <w:nsid w:val="52641286"/>
    <w:multiLevelType w:val="hybridMultilevel"/>
    <w:tmpl w:val="9F3C60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B4CA1"/>
    <w:multiLevelType w:val="hybridMultilevel"/>
    <w:tmpl w:val="E4A410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D0DB6"/>
    <w:multiLevelType w:val="hybridMultilevel"/>
    <w:tmpl w:val="42FAE61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020D23"/>
    <w:multiLevelType w:val="hybridMultilevel"/>
    <w:tmpl w:val="438812A4"/>
    <w:lvl w:ilvl="0" w:tplc="381E6276">
      <w:numFmt w:val="bullet"/>
      <w:lvlText w:val="•"/>
      <w:lvlJc w:val="left"/>
      <w:pPr>
        <w:ind w:left="88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6EB721D7"/>
    <w:multiLevelType w:val="hybridMultilevel"/>
    <w:tmpl w:val="BE96079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1F74FE"/>
    <w:multiLevelType w:val="hybridMultilevel"/>
    <w:tmpl w:val="DB84FA7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AD2175"/>
    <w:multiLevelType w:val="hybridMultilevel"/>
    <w:tmpl w:val="7152B82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3A6994"/>
    <w:multiLevelType w:val="hybridMultilevel"/>
    <w:tmpl w:val="5BEA9642"/>
    <w:lvl w:ilvl="0" w:tplc="4ED05A3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>
    <w:nsid w:val="7EEC03DE"/>
    <w:multiLevelType w:val="hybridMultilevel"/>
    <w:tmpl w:val="0F220E4E"/>
    <w:lvl w:ilvl="0" w:tplc="4ED05A3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8"/>
  </w:num>
  <w:num w:numId="4">
    <w:abstractNumId w:val="2"/>
  </w:num>
  <w:num w:numId="5">
    <w:abstractNumId w:val="13"/>
  </w:num>
  <w:num w:numId="6">
    <w:abstractNumId w:val="3"/>
  </w:num>
  <w:num w:numId="7">
    <w:abstractNumId w:val="19"/>
  </w:num>
  <w:num w:numId="8">
    <w:abstractNumId w:val="9"/>
  </w:num>
  <w:num w:numId="9">
    <w:abstractNumId w:val="5"/>
  </w:num>
  <w:num w:numId="10">
    <w:abstractNumId w:val="21"/>
  </w:num>
  <w:num w:numId="11">
    <w:abstractNumId w:val="22"/>
  </w:num>
  <w:num w:numId="12">
    <w:abstractNumId w:val="4"/>
  </w:num>
  <w:num w:numId="13">
    <w:abstractNumId w:val="8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17"/>
  </w:num>
  <w:num w:numId="19">
    <w:abstractNumId w:val="12"/>
  </w:num>
  <w:num w:numId="20">
    <w:abstractNumId w:val="10"/>
  </w:num>
  <w:num w:numId="21">
    <w:abstractNumId w:val="1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A8"/>
    <w:rsid w:val="0003081D"/>
    <w:rsid w:val="000634AE"/>
    <w:rsid w:val="0007595E"/>
    <w:rsid w:val="000A51F8"/>
    <w:rsid w:val="000D7479"/>
    <w:rsid w:val="000E6EEB"/>
    <w:rsid w:val="00102DB7"/>
    <w:rsid w:val="00107CB1"/>
    <w:rsid w:val="001317BD"/>
    <w:rsid w:val="00161277"/>
    <w:rsid w:val="001951BF"/>
    <w:rsid w:val="001A6F54"/>
    <w:rsid w:val="001C31A9"/>
    <w:rsid w:val="001C3B84"/>
    <w:rsid w:val="00212410"/>
    <w:rsid w:val="0024568C"/>
    <w:rsid w:val="002516DE"/>
    <w:rsid w:val="00275F04"/>
    <w:rsid w:val="002776AD"/>
    <w:rsid w:val="002846E7"/>
    <w:rsid w:val="002B09A0"/>
    <w:rsid w:val="002D5FE8"/>
    <w:rsid w:val="002E29B6"/>
    <w:rsid w:val="002E616B"/>
    <w:rsid w:val="00303E31"/>
    <w:rsid w:val="003126AF"/>
    <w:rsid w:val="003157A3"/>
    <w:rsid w:val="00337630"/>
    <w:rsid w:val="00367EF0"/>
    <w:rsid w:val="003B3736"/>
    <w:rsid w:val="003E7B06"/>
    <w:rsid w:val="00401034"/>
    <w:rsid w:val="00451FDC"/>
    <w:rsid w:val="004F13FA"/>
    <w:rsid w:val="004F45DD"/>
    <w:rsid w:val="004F7505"/>
    <w:rsid w:val="005334D2"/>
    <w:rsid w:val="0054584F"/>
    <w:rsid w:val="00546855"/>
    <w:rsid w:val="005B28E0"/>
    <w:rsid w:val="005B33A8"/>
    <w:rsid w:val="005D3B80"/>
    <w:rsid w:val="005D5994"/>
    <w:rsid w:val="005E042E"/>
    <w:rsid w:val="005E2527"/>
    <w:rsid w:val="005F3595"/>
    <w:rsid w:val="006160F9"/>
    <w:rsid w:val="0062114F"/>
    <w:rsid w:val="006319DF"/>
    <w:rsid w:val="006365AB"/>
    <w:rsid w:val="00646C32"/>
    <w:rsid w:val="00652C31"/>
    <w:rsid w:val="006539FE"/>
    <w:rsid w:val="0066209C"/>
    <w:rsid w:val="00670EB6"/>
    <w:rsid w:val="006717A9"/>
    <w:rsid w:val="00687CDA"/>
    <w:rsid w:val="00694ACC"/>
    <w:rsid w:val="006B1AC2"/>
    <w:rsid w:val="006D3AE1"/>
    <w:rsid w:val="006F51DD"/>
    <w:rsid w:val="007351DC"/>
    <w:rsid w:val="007501D6"/>
    <w:rsid w:val="00751598"/>
    <w:rsid w:val="00751B85"/>
    <w:rsid w:val="00751C65"/>
    <w:rsid w:val="0076163F"/>
    <w:rsid w:val="007877FE"/>
    <w:rsid w:val="007975C4"/>
    <w:rsid w:val="007A3B83"/>
    <w:rsid w:val="007A7238"/>
    <w:rsid w:val="007C6ABC"/>
    <w:rsid w:val="007D4E25"/>
    <w:rsid w:val="007F4235"/>
    <w:rsid w:val="00812BF4"/>
    <w:rsid w:val="00832A21"/>
    <w:rsid w:val="00832C9A"/>
    <w:rsid w:val="008365D6"/>
    <w:rsid w:val="00837609"/>
    <w:rsid w:val="008E74AA"/>
    <w:rsid w:val="008F19CA"/>
    <w:rsid w:val="009058D2"/>
    <w:rsid w:val="00927480"/>
    <w:rsid w:val="00930ED0"/>
    <w:rsid w:val="00931A8A"/>
    <w:rsid w:val="0095050F"/>
    <w:rsid w:val="009A2E5B"/>
    <w:rsid w:val="009A4B73"/>
    <w:rsid w:val="009B4A42"/>
    <w:rsid w:val="009B4D2F"/>
    <w:rsid w:val="009E4FAB"/>
    <w:rsid w:val="009F391C"/>
    <w:rsid w:val="00A03418"/>
    <w:rsid w:val="00A07BFF"/>
    <w:rsid w:val="00A26120"/>
    <w:rsid w:val="00A84107"/>
    <w:rsid w:val="00AA39A5"/>
    <w:rsid w:val="00AC19B2"/>
    <w:rsid w:val="00AE4C8E"/>
    <w:rsid w:val="00B04938"/>
    <w:rsid w:val="00B1358B"/>
    <w:rsid w:val="00B36CDE"/>
    <w:rsid w:val="00B40A47"/>
    <w:rsid w:val="00B6559F"/>
    <w:rsid w:val="00B73105"/>
    <w:rsid w:val="00B75A62"/>
    <w:rsid w:val="00B7669A"/>
    <w:rsid w:val="00BA3D19"/>
    <w:rsid w:val="00BA4267"/>
    <w:rsid w:val="00BD0DE6"/>
    <w:rsid w:val="00BD45BF"/>
    <w:rsid w:val="00BE1DEC"/>
    <w:rsid w:val="00BE528F"/>
    <w:rsid w:val="00C0124B"/>
    <w:rsid w:val="00C20F08"/>
    <w:rsid w:val="00C26C0D"/>
    <w:rsid w:val="00C34352"/>
    <w:rsid w:val="00C61B6E"/>
    <w:rsid w:val="00C64CB1"/>
    <w:rsid w:val="00C91891"/>
    <w:rsid w:val="00C97E2F"/>
    <w:rsid w:val="00CA153A"/>
    <w:rsid w:val="00CC6764"/>
    <w:rsid w:val="00CD6D31"/>
    <w:rsid w:val="00CE44C4"/>
    <w:rsid w:val="00CF0078"/>
    <w:rsid w:val="00CF02B9"/>
    <w:rsid w:val="00CF32C3"/>
    <w:rsid w:val="00D235AE"/>
    <w:rsid w:val="00D25A93"/>
    <w:rsid w:val="00D32342"/>
    <w:rsid w:val="00D61AC6"/>
    <w:rsid w:val="00D64287"/>
    <w:rsid w:val="00D73B1A"/>
    <w:rsid w:val="00D7592B"/>
    <w:rsid w:val="00D76386"/>
    <w:rsid w:val="00D80060"/>
    <w:rsid w:val="00DB118A"/>
    <w:rsid w:val="00DC5016"/>
    <w:rsid w:val="00DF068A"/>
    <w:rsid w:val="00E0259C"/>
    <w:rsid w:val="00E10770"/>
    <w:rsid w:val="00E11792"/>
    <w:rsid w:val="00E30389"/>
    <w:rsid w:val="00E674BA"/>
    <w:rsid w:val="00E80BE4"/>
    <w:rsid w:val="00E862B1"/>
    <w:rsid w:val="00E91799"/>
    <w:rsid w:val="00E92859"/>
    <w:rsid w:val="00EB2876"/>
    <w:rsid w:val="00ED4345"/>
    <w:rsid w:val="00ED5AED"/>
    <w:rsid w:val="00EE45BF"/>
    <w:rsid w:val="00F22C5A"/>
    <w:rsid w:val="00F67038"/>
    <w:rsid w:val="00F67F4E"/>
    <w:rsid w:val="00F75AEB"/>
    <w:rsid w:val="00FA5C85"/>
    <w:rsid w:val="00FD0995"/>
    <w:rsid w:val="00FF1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B5FD1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64287"/>
    <w:rPr>
      <w:i/>
      <w:iCs/>
      <w:lang w:val="en-NZ" w:eastAsia="en-NZ"/>
    </w:rPr>
  </w:style>
  <w:style w:type="character" w:customStyle="1" w:styleId="HTMLAddressChar">
    <w:name w:val="HTML Address Char"/>
    <w:link w:val="HTMLAddress"/>
    <w:uiPriority w:val="99"/>
    <w:semiHidden/>
    <w:rsid w:val="00D64287"/>
    <w:rPr>
      <w:i/>
      <w:iCs/>
      <w:sz w:val="24"/>
      <w:szCs w:val="24"/>
    </w:rPr>
  </w:style>
  <w:style w:type="character" w:styleId="Emphasis">
    <w:name w:val="Emphasis"/>
    <w:uiPriority w:val="20"/>
    <w:qFormat/>
    <w:rsid w:val="00D642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612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94ACC"/>
    <w:pPr>
      <w:spacing w:before="100" w:beforeAutospacing="1" w:after="100" w:afterAutospacing="1"/>
    </w:pPr>
    <w:rPr>
      <w:lang w:eastAsia="en-GB"/>
    </w:rPr>
  </w:style>
  <w:style w:type="paragraph" w:styleId="NoSpacing">
    <w:name w:val="No Spacing"/>
    <w:link w:val="NoSpacingChar"/>
    <w:uiPriority w:val="1"/>
    <w:qFormat/>
    <w:rsid w:val="00694ACC"/>
    <w:rPr>
      <w:sz w:val="24"/>
      <w:szCs w:val="24"/>
      <w:lang w:val="en-GB" w:eastAsia="en-US"/>
    </w:rPr>
  </w:style>
  <w:style w:type="character" w:styleId="FollowedHyperlink">
    <w:name w:val="FollowedHyperlink"/>
    <w:uiPriority w:val="99"/>
    <w:semiHidden/>
    <w:unhideWhenUsed/>
    <w:rsid w:val="001C31A9"/>
    <w:rPr>
      <w:color w:val="800080"/>
      <w:u w:val="single"/>
    </w:rPr>
  </w:style>
  <w:style w:type="character" w:customStyle="1" w:styleId="link-external">
    <w:name w:val="link-external"/>
    <w:basedOn w:val="DefaultParagraphFont"/>
    <w:rsid w:val="00337630"/>
  </w:style>
  <w:style w:type="paragraph" w:styleId="ListParagraph">
    <w:name w:val="List Paragraph"/>
    <w:basedOn w:val="Normal"/>
    <w:uiPriority w:val="34"/>
    <w:qFormat/>
    <w:rsid w:val="009B4D2F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846E7"/>
    <w:rPr>
      <w:sz w:val="24"/>
      <w:szCs w:val="24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B5FD1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64287"/>
    <w:rPr>
      <w:i/>
      <w:iCs/>
      <w:lang w:val="en-NZ" w:eastAsia="en-NZ"/>
    </w:rPr>
  </w:style>
  <w:style w:type="character" w:customStyle="1" w:styleId="HTMLAddressChar">
    <w:name w:val="HTML Address Char"/>
    <w:link w:val="HTMLAddress"/>
    <w:uiPriority w:val="99"/>
    <w:semiHidden/>
    <w:rsid w:val="00D64287"/>
    <w:rPr>
      <w:i/>
      <w:iCs/>
      <w:sz w:val="24"/>
      <w:szCs w:val="24"/>
    </w:rPr>
  </w:style>
  <w:style w:type="character" w:styleId="Emphasis">
    <w:name w:val="Emphasis"/>
    <w:uiPriority w:val="20"/>
    <w:qFormat/>
    <w:rsid w:val="00D642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612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94ACC"/>
    <w:pPr>
      <w:spacing w:before="100" w:beforeAutospacing="1" w:after="100" w:afterAutospacing="1"/>
    </w:pPr>
    <w:rPr>
      <w:lang w:eastAsia="en-GB"/>
    </w:rPr>
  </w:style>
  <w:style w:type="paragraph" w:styleId="NoSpacing">
    <w:name w:val="No Spacing"/>
    <w:link w:val="NoSpacingChar"/>
    <w:uiPriority w:val="1"/>
    <w:qFormat/>
    <w:rsid w:val="00694ACC"/>
    <w:rPr>
      <w:sz w:val="24"/>
      <w:szCs w:val="24"/>
      <w:lang w:val="en-GB" w:eastAsia="en-US"/>
    </w:rPr>
  </w:style>
  <w:style w:type="character" w:styleId="FollowedHyperlink">
    <w:name w:val="FollowedHyperlink"/>
    <w:uiPriority w:val="99"/>
    <w:semiHidden/>
    <w:unhideWhenUsed/>
    <w:rsid w:val="001C31A9"/>
    <w:rPr>
      <w:color w:val="800080"/>
      <w:u w:val="single"/>
    </w:rPr>
  </w:style>
  <w:style w:type="character" w:customStyle="1" w:styleId="link-external">
    <w:name w:val="link-external"/>
    <w:basedOn w:val="DefaultParagraphFont"/>
    <w:rsid w:val="00337630"/>
  </w:style>
  <w:style w:type="paragraph" w:styleId="ListParagraph">
    <w:name w:val="List Paragraph"/>
    <w:basedOn w:val="Normal"/>
    <w:uiPriority w:val="34"/>
    <w:qFormat/>
    <w:rsid w:val="009B4D2F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846E7"/>
    <w:rPr>
      <w:sz w:val="24"/>
      <w:szCs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500">
          <w:marLeft w:val="0"/>
          <w:marRight w:val="0"/>
          <w:marTop w:val="300"/>
          <w:marBottom w:val="300"/>
          <w:divBdr>
            <w:top w:val="single" w:sz="6" w:space="0" w:color="265CB6"/>
            <w:left w:val="single" w:sz="6" w:space="0" w:color="265CB6"/>
            <w:bottom w:val="single" w:sz="6" w:space="0" w:color="265CB6"/>
            <w:right w:val="single" w:sz="6" w:space="0" w:color="265CB6"/>
          </w:divBdr>
          <w:divsChild>
            <w:div w:id="18991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53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3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63707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0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8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583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53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2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66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7651">
              <w:marLeft w:val="195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4689">
              <w:marLeft w:val="195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799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7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5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20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0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hi.smo.ac.uk/en" TargetMode="External"/><Relationship Id="rId13" Type="http://schemas.openxmlformats.org/officeDocument/2006/relationships/hyperlink" Target="mailto:steve.taylor@whc.uhi.ac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whc.uhi.ac.uk/resear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ve.taylor@whc.uhi.ac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heoldforge.co.u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noydart-ferry.co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6AD8B-F76B-434B-A7D3-B1130F209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960</Words>
  <Characters>5477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Adventure Conference</vt:lpstr>
    </vt:vector>
  </TitlesOfParts>
  <Company>College</Company>
  <LinksUpToDate>false</LinksUpToDate>
  <CharactersWithSpaces>6425</CharactersWithSpaces>
  <SharedDoc>false</SharedDoc>
  <HLinks>
    <vt:vector size="30" baseType="variant">
      <vt:variant>
        <vt:i4>2424926</vt:i4>
      </vt:variant>
      <vt:variant>
        <vt:i4>12</vt:i4>
      </vt:variant>
      <vt:variant>
        <vt:i4>0</vt:i4>
      </vt:variant>
      <vt:variant>
        <vt:i4>5</vt:i4>
      </vt:variant>
      <vt:variant>
        <vt:lpwstr>mailto:steve.taylor@whc.uhi.ac.uk</vt:lpwstr>
      </vt:variant>
      <vt:variant>
        <vt:lpwstr/>
      </vt:variant>
      <vt:variant>
        <vt:i4>262171</vt:i4>
      </vt:variant>
      <vt:variant>
        <vt:i4>9</vt:i4>
      </vt:variant>
      <vt:variant>
        <vt:i4>0</vt:i4>
      </vt:variant>
      <vt:variant>
        <vt:i4>5</vt:i4>
      </vt:variant>
      <vt:variant>
        <vt:lpwstr>http://www.whc.uhi.ac.uk/research</vt:lpwstr>
      </vt:variant>
      <vt:variant>
        <vt:lpwstr/>
      </vt:variant>
      <vt:variant>
        <vt:i4>2424926</vt:i4>
      </vt:variant>
      <vt:variant>
        <vt:i4>6</vt:i4>
      </vt:variant>
      <vt:variant>
        <vt:i4>0</vt:i4>
      </vt:variant>
      <vt:variant>
        <vt:i4>5</vt:i4>
      </vt:variant>
      <vt:variant>
        <vt:lpwstr>mailto:steve.taylor@whc.uhi.ac.uk</vt:lpwstr>
      </vt:variant>
      <vt:variant>
        <vt:lpwstr/>
      </vt:variant>
      <vt:variant>
        <vt:i4>6946924</vt:i4>
      </vt:variant>
      <vt:variant>
        <vt:i4>3</vt:i4>
      </vt:variant>
      <vt:variant>
        <vt:i4>0</vt:i4>
      </vt:variant>
      <vt:variant>
        <vt:i4>5</vt:i4>
      </vt:variant>
      <vt:variant>
        <vt:lpwstr>http://www.uhi.smo.ac.uk/en</vt:lpwstr>
      </vt:variant>
      <vt:variant>
        <vt:lpwstr/>
      </vt:variant>
      <vt:variant>
        <vt:i4>262171</vt:i4>
      </vt:variant>
      <vt:variant>
        <vt:i4>0</vt:i4>
      </vt:variant>
      <vt:variant>
        <vt:i4>0</vt:i4>
      </vt:variant>
      <vt:variant>
        <vt:i4>5</vt:i4>
      </vt:variant>
      <vt:variant>
        <vt:lpwstr>http://www.whc.uhi.ac.uk/research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Adventure Conference</dc:title>
  <dc:creator>Dave Lee</dc:creator>
  <cp:lastModifiedBy>Steve Taylor</cp:lastModifiedBy>
  <cp:revision>2</cp:revision>
  <cp:lastPrinted>2011-06-21T14:42:00Z</cp:lastPrinted>
  <dcterms:created xsi:type="dcterms:W3CDTF">2012-11-20T09:10:00Z</dcterms:created>
  <dcterms:modified xsi:type="dcterms:W3CDTF">2012-11-20T09:10:00Z</dcterms:modified>
</cp:coreProperties>
</file>